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EBB" w:rsidRPr="00CF7F16" w:rsidRDefault="003D5EBB" w:rsidP="003D5EBB">
      <w:pPr>
        <w:bidi w:val="0"/>
        <w:spacing w:after="0" w:line="520" w:lineRule="exact"/>
        <w:jc w:val="center"/>
        <w:rPr>
          <w:rFonts w:asciiTheme="majorBidi" w:hAnsiTheme="majorBidi" w:cs="Times New Roman"/>
          <w:b/>
          <w:bCs/>
          <w:spacing w:val="10"/>
          <w:sz w:val="28"/>
          <w:szCs w:val="28"/>
          <w:lang w:val="en"/>
        </w:rPr>
      </w:pPr>
      <w:r w:rsidRPr="00CF7F16">
        <w:rPr>
          <w:rStyle w:val="hps"/>
          <w:rFonts w:ascii="Arial Black" w:hAnsi="Arial Black"/>
          <w:b/>
          <w:bCs/>
          <w:spacing w:val="10"/>
          <w:sz w:val="44"/>
          <w:szCs w:val="44"/>
          <w:lang w:val="en"/>
        </w:rPr>
        <w:t>ABSTRACT</w:t>
      </w:r>
    </w:p>
    <w:p w:rsidR="0077762A" w:rsidRPr="003D5EBB" w:rsidRDefault="0077762A" w:rsidP="00BD2665">
      <w:pPr>
        <w:jc w:val="center"/>
        <w:rPr>
          <w:rFonts w:ascii="Arial Black" w:hAnsi="Arial Black"/>
          <w:sz w:val="44"/>
          <w:szCs w:val="44"/>
          <w:rtl/>
        </w:rPr>
      </w:pPr>
    </w:p>
    <w:p w:rsidR="00855065" w:rsidRDefault="00855065" w:rsidP="00855065">
      <w:pPr>
        <w:bidi w:val="0"/>
        <w:jc w:val="both"/>
        <w:rPr>
          <w:rFonts w:asciiTheme="majorBidi" w:hAnsiTheme="majorBidi" w:cstheme="majorBidi"/>
          <w:sz w:val="32"/>
          <w:szCs w:val="32"/>
        </w:rPr>
      </w:pPr>
      <w:r>
        <w:rPr>
          <w:rFonts w:asciiTheme="majorBidi" w:hAnsiTheme="majorBidi" w:cstheme="majorBidi" w:hint="cs"/>
          <w:sz w:val="32"/>
          <w:szCs w:val="32"/>
          <w:rtl/>
        </w:rPr>
        <w:t>)</w:t>
      </w:r>
      <w:r>
        <w:rPr>
          <w:rFonts w:asciiTheme="majorBidi" w:hAnsiTheme="majorBidi" w:cstheme="majorBidi"/>
          <w:sz w:val="32"/>
          <w:szCs w:val="32"/>
        </w:rPr>
        <w:t xml:space="preserve"> </w:t>
      </w:r>
      <w:r w:rsidRPr="00BD2665">
        <w:rPr>
          <w:rFonts w:asciiTheme="majorBidi" w:hAnsiTheme="majorBidi" w:cstheme="majorBidi"/>
          <w:sz w:val="32"/>
          <w:szCs w:val="32"/>
        </w:rPr>
        <w:t xml:space="preserve">The </w:t>
      </w:r>
      <w:r>
        <w:rPr>
          <w:rFonts w:asciiTheme="majorBidi" w:hAnsiTheme="majorBidi" w:cstheme="majorBidi"/>
          <w:sz w:val="32"/>
          <w:szCs w:val="32"/>
        </w:rPr>
        <w:t xml:space="preserve"> I</w:t>
      </w:r>
      <w:r w:rsidRPr="00BD2665">
        <w:rPr>
          <w:rFonts w:asciiTheme="majorBidi" w:hAnsiTheme="majorBidi" w:cstheme="majorBidi"/>
          <w:sz w:val="32"/>
          <w:szCs w:val="32"/>
        </w:rPr>
        <w:t xml:space="preserve">mpact of </w:t>
      </w:r>
      <w:r>
        <w:rPr>
          <w:rFonts w:asciiTheme="majorBidi" w:hAnsiTheme="majorBidi" w:cstheme="majorBidi"/>
          <w:sz w:val="32"/>
          <w:szCs w:val="32"/>
        </w:rPr>
        <w:t xml:space="preserve"> C</w:t>
      </w:r>
      <w:r w:rsidRPr="00BD2665">
        <w:rPr>
          <w:rFonts w:asciiTheme="majorBidi" w:hAnsiTheme="majorBidi" w:cstheme="majorBidi"/>
          <w:sz w:val="32"/>
          <w:szCs w:val="32"/>
        </w:rPr>
        <w:t>ompetitive</w:t>
      </w:r>
      <w:r>
        <w:rPr>
          <w:rFonts w:asciiTheme="majorBidi" w:hAnsiTheme="majorBidi" w:cstheme="majorBidi"/>
          <w:sz w:val="32"/>
          <w:szCs w:val="32"/>
        </w:rPr>
        <w:t xml:space="preserve">  S</w:t>
      </w:r>
      <w:r w:rsidRPr="00BD2665">
        <w:rPr>
          <w:rFonts w:asciiTheme="majorBidi" w:hAnsiTheme="majorBidi" w:cstheme="majorBidi"/>
          <w:sz w:val="32"/>
          <w:szCs w:val="32"/>
        </w:rPr>
        <w:t>trategies</w:t>
      </w:r>
      <w:r>
        <w:rPr>
          <w:rFonts w:asciiTheme="majorBidi" w:hAnsiTheme="majorBidi" w:cstheme="majorBidi"/>
          <w:sz w:val="32"/>
          <w:szCs w:val="32"/>
        </w:rPr>
        <w:t xml:space="preserve"> </w:t>
      </w:r>
      <w:r w:rsidRPr="00BD2665">
        <w:rPr>
          <w:rFonts w:asciiTheme="majorBidi" w:hAnsiTheme="majorBidi" w:cstheme="majorBidi"/>
          <w:sz w:val="32"/>
          <w:szCs w:val="32"/>
        </w:rPr>
        <w:t xml:space="preserve"> </w:t>
      </w:r>
      <w:proofErr w:type="spellStart"/>
      <w:r w:rsidRPr="00BD2665">
        <w:rPr>
          <w:rFonts w:asciiTheme="majorBidi" w:hAnsiTheme="majorBidi" w:cstheme="majorBidi"/>
          <w:sz w:val="32"/>
          <w:szCs w:val="32"/>
        </w:rPr>
        <w:t>Albelogi</w:t>
      </w:r>
      <w:proofErr w:type="spellEnd"/>
      <w:r>
        <w:rPr>
          <w:rFonts w:asciiTheme="majorBidi" w:hAnsiTheme="majorBidi" w:cstheme="majorBidi"/>
          <w:sz w:val="32"/>
          <w:szCs w:val="32"/>
        </w:rPr>
        <w:t xml:space="preserve"> </w:t>
      </w:r>
      <w:r w:rsidRPr="00BD2665">
        <w:rPr>
          <w:rFonts w:asciiTheme="majorBidi" w:hAnsiTheme="majorBidi" w:cstheme="majorBidi"/>
          <w:sz w:val="32"/>
          <w:szCs w:val="32"/>
        </w:rPr>
        <w:t xml:space="preserve"> </w:t>
      </w:r>
      <w:r>
        <w:rPr>
          <w:rFonts w:asciiTheme="majorBidi" w:hAnsiTheme="majorBidi" w:cstheme="majorBidi"/>
          <w:sz w:val="32"/>
          <w:szCs w:val="32"/>
        </w:rPr>
        <w:t>S</w:t>
      </w:r>
      <w:r w:rsidRPr="00BD2665">
        <w:rPr>
          <w:rFonts w:asciiTheme="majorBidi" w:hAnsiTheme="majorBidi" w:cstheme="majorBidi"/>
          <w:sz w:val="32"/>
          <w:szCs w:val="32"/>
        </w:rPr>
        <w:t>timulation (</w:t>
      </w:r>
      <w:r>
        <w:rPr>
          <w:rFonts w:asciiTheme="majorBidi" w:hAnsiTheme="majorBidi" w:cstheme="majorBidi"/>
          <w:sz w:val="32"/>
          <w:szCs w:val="32"/>
        </w:rPr>
        <w:t xml:space="preserve"> L</w:t>
      </w:r>
      <w:r w:rsidRPr="00BD2665">
        <w:rPr>
          <w:rFonts w:asciiTheme="majorBidi" w:hAnsiTheme="majorBidi" w:cstheme="majorBidi"/>
          <w:sz w:val="32"/>
          <w:szCs w:val="32"/>
        </w:rPr>
        <w:t>asers</w:t>
      </w:r>
      <w:r>
        <w:rPr>
          <w:rFonts w:asciiTheme="majorBidi" w:hAnsiTheme="majorBidi" w:cstheme="majorBidi"/>
          <w:sz w:val="32"/>
          <w:szCs w:val="32"/>
        </w:rPr>
        <w:t xml:space="preserve"> </w:t>
      </w:r>
      <w:r w:rsidRPr="00BD2665">
        <w:rPr>
          <w:rFonts w:asciiTheme="majorBidi" w:hAnsiTheme="majorBidi" w:cstheme="majorBidi"/>
          <w:sz w:val="32"/>
          <w:szCs w:val="32"/>
        </w:rPr>
        <w:t xml:space="preserve">) </w:t>
      </w:r>
      <w:r>
        <w:rPr>
          <w:rFonts w:asciiTheme="majorBidi" w:hAnsiTheme="majorBidi" w:cstheme="majorBidi"/>
          <w:sz w:val="32"/>
          <w:szCs w:val="32"/>
        </w:rPr>
        <w:t>I</w:t>
      </w:r>
      <w:r w:rsidRPr="00BD2665">
        <w:rPr>
          <w:rFonts w:asciiTheme="majorBidi" w:hAnsiTheme="majorBidi" w:cstheme="majorBidi"/>
          <w:sz w:val="32"/>
          <w:szCs w:val="32"/>
        </w:rPr>
        <w:t xml:space="preserve">n </w:t>
      </w:r>
      <w:r>
        <w:rPr>
          <w:rFonts w:asciiTheme="majorBidi" w:hAnsiTheme="majorBidi" w:cstheme="majorBidi"/>
          <w:sz w:val="32"/>
          <w:szCs w:val="32"/>
        </w:rPr>
        <w:t>S</w:t>
      </w:r>
      <w:r w:rsidRPr="00BD2665">
        <w:rPr>
          <w:rFonts w:asciiTheme="majorBidi" w:hAnsiTheme="majorBidi" w:cstheme="majorBidi"/>
          <w:sz w:val="32"/>
          <w:szCs w:val="32"/>
        </w:rPr>
        <w:t xml:space="preserve">ome of </w:t>
      </w:r>
      <w:r>
        <w:rPr>
          <w:rFonts w:asciiTheme="majorBidi" w:hAnsiTheme="majorBidi" w:cstheme="majorBidi"/>
          <w:sz w:val="32"/>
          <w:szCs w:val="32"/>
        </w:rPr>
        <w:t>T</w:t>
      </w:r>
      <w:r w:rsidRPr="00BD2665">
        <w:rPr>
          <w:rFonts w:asciiTheme="majorBidi" w:hAnsiTheme="majorBidi" w:cstheme="majorBidi"/>
          <w:sz w:val="32"/>
          <w:szCs w:val="32"/>
        </w:rPr>
        <w:t xml:space="preserve">he </w:t>
      </w:r>
      <w:r>
        <w:rPr>
          <w:rFonts w:asciiTheme="majorBidi" w:hAnsiTheme="majorBidi" w:cstheme="majorBidi"/>
          <w:sz w:val="32"/>
          <w:szCs w:val="32"/>
        </w:rPr>
        <w:t>F</w:t>
      </w:r>
      <w:r w:rsidRPr="00BD2665">
        <w:rPr>
          <w:rFonts w:asciiTheme="majorBidi" w:hAnsiTheme="majorBidi" w:cstheme="majorBidi"/>
          <w:sz w:val="32"/>
          <w:szCs w:val="32"/>
        </w:rPr>
        <w:t xml:space="preserve">unctional </w:t>
      </w:r>
      <w:r>
        <w:rPr>
          <w:rFonts w:asciiTheme="majorBidi" w:hAnsiTheme="majorBidi" w:cstheme="majorBidi"/>
          <w:sz w:val="32"/>
          <w:szCs w:val="32"/>
        </w:rPr>
        <w:t>C</w:t>
      </w:r>
      <w:r w:rsidRPr="00BD2665">
        <w:rPr>
          <w:rFonts w:asciiTheme="majorBidi" w:hAnsiTheme="majorBidi" w:cstheme="majorBidi"/>
          <w:sz w:val="32"/>
          <w:szCs w:val="32"/>
        </w:rPr>
        <w:t xml:space="preserve">apabilities and </w:t>
      </w:r>
      <w:r>
        <w:rPr>
          <w:rFonts w:asciiTheme="majorBidi" w:hAnsiTheme="majorBidi" w:cstheme="majorBidi"/>
          <w:sz w:val="32"/>
          <w:szCs w:val="32"/>
        </w:rPr>
        <w:t>A</w:t>
      </w:r>
      <w:r w:rsidRPr="00BD2665">
        <w:rPr>
          <w:rFonts w:asciiTheme="majorBidi" w:hAnsiTheme="majorBidi" w:cstheme="majorBidi"/>
          <w:sz w:val="32"/>
          <w:szCs w:val="32"/>
        </w:rPr>
        <w:t xml:space="preserve">ccuracy of </w:t>
      </w:r>
      <w:r>
        <w:rPr>
          <w:rFonts w:asciiTheme="majorBidi" w:hAnsiTheme="majorBidi" w:cstheme="majorBidi"/>
          <w:sz w:val="32"/>
          <w:szCs w:val="32"/>
        </w:rPr>
        <w:t>S</w:t>
      </w:r>
      <w:r w:rsidRPr="00BD2665">
        <w:rPr>
          <w:rFonts w:asciiTheme="majorBidi" w:hAnsiTheme="majorBidi" w:cstheme="majorBidi"/>
          <w:sz w:val="32"/>
          <w:szCs w:val="32"/>
        </w:rPr>
        <w:t xml:space="preserve">coring </w:t>
      </w:r>
      <w:r>
        <w:rPr>
          <w:rFonts w:asciiTheme="majorBidi" w:hAnsiTheme="majorBidi" w:cstheme="majorBidi"/>
          <w:sz w:val="32"/>
          <w:szCs w:val="32"/>
        </w:rPr>
        <w:t>F</w:t>
      </w:r>
      <w:r w:rsidRPr="00BD2665">
        <w:rPr>
          <w:rFonts w:asciiTheme="majorBidi" w:hAnsiTheme="majorBidi" w:cstheme="majorBidi"/>
          <w:sz w:val="32"/>
          <w:szCs w:val="32"/>
        </w:rPr>
        <w:t xml:space="preserve">ootball for </w:t>
      </w:r>
      <w:r>
        <w:rPr>
          <w:rFonts w:asciiTheme="majorBidi" w:hAnsiTheme="majorBidi" w:cstheme="majorBidi"/>
          <w:sz w:val="32"/>
          <w:szCs w:val="32"/>
        </w:rPr>
        <w:t>S</w:t>
      </w:r>
      <w:r w:rsidRPr="00BD2665">
        <w:rPr>
          <w:rFonts w:asciiTheme="majorBidi" w:hAnsiTheme="majorBidi" w:cstheme="majorBidi"/>
          <w:sz w:val="32"/>
          <w:szCs w:val="32"/>
        </w:rPr>
        <w:t>tudents</w:t>
      </w:r>
      <w:r>
        <w:rPr>
          <w:rFonts w:asciiTheme="majorBidi" w:hAnsiTheme="majorBidi" w:cstheme="majorBidi"/>
          <w:sz w:val="32"/>
          <w:szCs w:val="32"/>
        </w:rPr>
        <w:t xml:space="preserve"> ) .</w:t>
      </w:r>
    </w:p>
    <w:p w:rsidR="00855065" w:rsidRPr="00BD2665" w:rsidRDefault="00855065" w:rsidP="00855065">
      <w:pPr>
        <w:bidi w:val="0"/>
        <w:jc w:val="both"/>
        <w:rPr>
          <w:rFonts w:asciiTheme="majorBidi" w:hAnsiTheme="majorBidi" w:cstheme="majorBidi"/>
          <w:sz w:val="32"/>
          <w:szCs w:val="32"/>
        </w:rPr>
      </w:pPr>
      <w:r>
        <w:rPr>
          <w:rFonts w:asciiTheme="majorBidi" w:hAnsiTheme="majorBidi" w:cstheme="majorBidi"/>
          <w:sz w:val="32"/>
          <w:szCs w:val="32"/>
        </w:rPr>
        <w:t>T</w:t>
      </w:r>
      <w:r w:rsidRPr="00BD2665">
        <w:rPr>
          <w:rFonts w:asciiTheme="majorBidi" w:hAnsiTheme="majorBidi" w:cstheme="majorBidi"/>
          <w:sz w:val="32"/>
          <w:szCs w:val="32"/>
        </w:rPr>
        <w:t>he message included five chapters are</w:t>
      </w:r>
    </w:p>
    <w:p w:rsidR="008550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Chapter I: Definition search</w:t>
      </w:r>
      <w:r w:rsidRPr="00BD2665">
        <w:rPr>
          <w:rFonts w:asciiTheme="majorBidi" w:hAnsiTheme="majorBidi" w:cstheme="majorBidi"/>
          <w:sz w:val="32"/>
          <w:szCs w:val="32"/>
          <w:rtl/>
        </w:rPr>
        <w:t>:</w:t>
      </w:r>
      <w:r w:rsidRPr="00BD2665">
        <w:rPr>
          <w:rFonts w:asciiTheme="majorBidi" w:hAnsiTheme="majorBidi" w:cstheme="majorBidi"/>
          <w:sz w:val="32"/>
          <w:szCs w:val="32"/>
        </w:rPr>
        <w:t>The first chapter includes the introduction and the importance of research and his problem</w:t>
      </w:r>
      <w:r>
        <w:rPr>
          <w:rFonts w:asciiTheme="majorBidi" w:hAnsiTheme="majorBidi" w:cstheme="majorBidi"/>
          <w:sz w:val="32"/>
          <w:szCs w:val="32"/>
        </w:rPr>
        <w:t xml:space="preserve"> </w:t>
      </w:r>
      <w:r w:rsidRPr="00BD2665">
        <w:rPr>
          <w:rFonts w:asciiTheme="majorBidi" w:hAnsiTheme="majorBidi" w:cstheme="majorBidi"/>
          <w:sz w:val="32"/>
          <w:szCs w:val="32"/>
        </w:rPr>
        <w:t>, and his goals, and homework, and the fields, and to identify the most important terms contained in its title</w:t>
      </w:r>
      <w:r>
        <w:rPr>
          <w:rFonts w:asciiTheme="majorBidi" w:hAnsiTheme="majorBidi" w:cstheme="majorBidi"/>
          <w:sz w:val="32"/>
          <w:szCs w:val="32"/>
        </w:rPr>
        <w:t xml:space="preserve"> </w:t>
      </w:r>
      <w:r w:rsidRPr="00BD2665">
        <w:rPr>
          <w:rFonts w:asciiTheme="majorBidi" w:hAnsiTheme="majorBidi" w:cstheme="majorBidi"/>
          <w:sz w:val="32"/>
          <w:szCs w:val="32"/>
          <w:rtl/>
        </w:rPr>
        <w:t>.</w:t>
      </w:r>
    </w:p>
    <w:p w:rsidR="00855065" w:rsidRPr="00BD2665" w:rsidRDefault="00855065" w:rsidP="00855065">
      <w:pPr>
        <w:bidi w:val="0"/>
        <w:spacing w:before="240"/>
        <w:ind w:firstLine="720"/>
        <w:jc w:val="both"/>
        <w:rPr>
          <w:rFonts w:asciiTheme="majorBidi" w:hAnsiTheme="majorBidi" w:cstheme="majorBidi"/>
          <w:sz w:val="32"/>
          <w:szCs w:val="32"/>
        </w:rPr>
      </w:pPr>
      <w:r w:rsidRPr="00BD2665">
        <w:rPr>
          <w:rFonts w:asciiTheme="majorBidi" w:hAnsiTheme="majorBidi" w:cstheme="majorBidi"/>
          <w:sz w:val="32"/>
          <w:szCs w:val="32"/>
        </w:rPr>
        <w:t>Contained the foreground and the importance of research on</w:t>
      </w:r>
      <w:r>
        <w:rPr>
          <w:rFonts w:asciiTheme="majorBidi" w:hAnsiTheme="majorBidi" w:cstheme="majorBidi"/>
          <w:sz w:val="32"/>
          <w:szCs w:val="32"/>
        </w:rPr>
        <w:t xml:space="preserve"> </w:t>
      </w:r>
      <w:r w:rsidRPr="00BD2665">
        <w:rPr>
          <w:rFonts w:asciiTheme="majorBidi" w:hAnsiTheme="majorBidi" w:cstheme="majorBidi"/>
          <w:sz w:val="32"/>
          <w:szCs w:val="32"/>
        </w:rPr>
        <w:t xml:space="preserve"> the</w:t>
      </w:r>
      <w:r>
        <w:rPr>
          <w:rFonts w:asciiTheme="majorBidi" w:hAnsiTheme="majorBidi" w:cstheme="majorBidi"/>
          <w:sz w:val="32"/>
          <w:szCs w:val="32"/>
        </w:rPr>
        <w:t xml:space="preserve"> </w:t>
      </w:r>
      <w:r w:rsidRPr="00BD2665">
        <w:rPr>
          <w:rFonts w:asciiTheme="majorBidi" w:hAnsiTheme="majorBidi" w:cstheme="majorBidi"/>
          <w:sz w:val="32"/>
          <w:szCs w:val="32"/>
        </w:rPr>
        <w:t>importance</w:t>
      </w:r>
      <w:r>
        <w:rPr>
          <w:rFonts w:asciiTheme="majorBidi" w:hAnsiTheme="majorBidi" w:cstheme="majorBidi"/>
          <w:sz w:val="32"/>
          <w:szCs w:val="32"/>
        </w:rPr>
        <w:t xml:space="preserve"> </w:t>
      </w:r>
      <w:r w:rsidRPr="00BD2665">
        <w:rPr>
          <w:rFonts w:asciiTheme="majorBidi" w:hAnsiTheme="majorBidi" w:cstheme="majorBidi"/>
          <w:sz w:val="32"/>
          <w:szCs w:val="32"/>
        </w:rPr>
        <w:t xml:space="preserve"> of using strategies to compete General three (</w:t>
      </w:r>
      <w:r>
        <w:rPr>
          <w:rFonts w:asciiTheme="majorBidi" w:hAnsiTheme="majorBidi" w:cstheme="majorBidi"/>
          <w:sz w:val="32"/>
          <w:szCs w:val="32"/>
        </w:rPr>
        <w:t xml:space="preserve"> </w:t>
      </w:r>
      <w:r w:rsidRPr="00BD2665">
        <w:rPr>
          <w:rFonts w:asciiTheme="majorBidi" w:hAnsiTheme="majorBidi" w:cstheme="majorBidi"/>
          <w:sz w:val="32"/>
          <w:szCs w:val="32"/>
        </w:rPr>
        <w:t>singles, doubles, collective</w:t>
      </w:r>
      <w:r>
        <w:rPr>
          <w:rFonts w:asciiTheme="majorBidi" w:hAnsiTheme="majorBidi" w:cstheme="majorBidi"/>
          <w:sz w:val="32"/>
          <w:szCs w:val="32"/>
        </w:rPr>
        <w:t xml:space="preserve"> </w:t>
      </w:r>
      <w:r w:rsidRPr="00BD2665">
        <w:rPr>
          <w:rFonts w:asciiTheme="majorBidi" w:hAnsiTheme="majorBidi" w:cstheme="majorBidi"/>
          <w:sz w:val="32"/>
          <w:szCs w:val="32"/>
        </w:rPr>
        <w:t>) and</w:t>
      </w:r>
      <w:r>
        <w:rPr>
          <w:rFonts w:asciiTheme="majorBidi" w:hAnsiTheme="majorBidi" w:cstheme="majorBidi"/>
          <w:sz w:val="32"/>
          <w:szCs w:val="32"/>
        </w:rPr>
        <w:t xml:space="preserve"> </w:t>
      </w:r>
      <w:r w:rsidRPr="00BD2665">
        <w:rPr>
          <w:rFonts w:asciiTheme="majorBidi" w:hAnsiTheme="majorBidi" w:cstheme="majorBidi"/>
          <w:sz w:val="32"/>
          <w:szCs w:val="32"/>
        </w:rPr>
        <w:t xml:space="preserve"> see</w:t>
      </w:r>
      <w:r>
        <w:rPr>
          <w:rFonts w:asciiTheme="majorBidi" w:hAnsiTheme="majorBidi" w:cstheme="majorBidi"/>
          <w:sz w:val="32"/>
          <w:szCs w:val="32"/>
        </w:rPr>
        <w:t xml:space="preserve"> </w:t>
      </w:r>
      <w:r w:rsidRPr="00BD2665">
        <w:rPr>
          <w:rFonts w:asciiTheme="majorBidi" w:hAnsiTheme="majorBidi" w:cstheme="majorBidi"/>
          <w:sz w:val="32"/>
          <w:szCs w:val="32"/>
        </w:rPr>
        <w:t xml:space="preserve"> the</w:t>
      </w:r>
      <w:r>
        <w:rPr>
          <w:rFonts w:asciiTheme="majorBidi" w:hAnsiTheme="majorBidi" w:cstheme="majorBidi"/>
          <w:sz w:val="32"/>
          <w:szCs w:val="32"/>
        </w:rPr>
        <w:t xml:space="preserve"> </w:t>
      </w:r>
      <w:r w:rsidRPr="00BD2665">
        <w:rPr>
          <w:rFonts w:asciiTheme="majorBidi" w:hAnsiTheme="majorBidi" w:cstheme="majorBidi"/>
          <w:sz w:val="32"/>
          <w:szCs w:val="32"/>
        </w:rPr>
        <w:t xml:space="preserve"> effect </w:t>
      </w:r>
      <w:r>
        <w:rPr>
          <w:rFonts w:asciiTheme="majorBidi" w:hAnsiTheme="majorBidi" w:cstheme="majorBidi"/>
          <w:sz w:val="32"/>
          <w:szCs w:val="32"/>
        </w:rPr>
        <w:t xml:space="preserve"> </w:t>
      </w:r>
      <w:r w:rsidRPr="00BD2665">
        <w:rPr>
          <w:rFonts w:asciiTheme="majorBidi" w:hAnsiTheme="majorBidi" w:cstheme="majorBidi"/>
          <w:sz w:val="32"/>
          <w:szCs w:val="32"/>
        </w:rPr>
        <w:t xml:space="preserve">of </w:t>
      </w:r>
      <w:r>
        <w:rPr>
          <w:rFonts w:asciiTheme="majorBidi" w:hAnsiTheme="majorBidi" w:cstheme="majorBidi"/>
          <w:sz w:val="32"/>
          <w:szCs w:val="32"/>
        </w:rPr>
        <w:t xml:space="preserve"> </w:t>
      </w:r>
      <w:r w:rsidRPr="00BD2665">
        <w:rPr>
          <w:rFonts w:asciiTheme="majorBidi" w:hAnsiTheme="majorBidi" w:cstheme="majorBidi"/>
          <w:sz w:val="32"/>
          <w:szCs w:val="32"/>
        </w:rPr>
        <w:t>a</w:t>
      </w:r>
      <w:r>
        <w:rPr>
          <w:rFonts w:asciiTheme="majorBidi" w:hAnsiTheme="majorBidi" w:cstheme="majorBidi"/>
          <w:sz w:val="32"/>
          <w:szCs w:val="32"/>
        </w:rPr>
        <w:t xml:space="preserve"> </w:t>
      </w:r>
      <w:r w:rsidRPr="00BD2665">
        <w:rPr>
          <w:rFonts w:asciiTheme="majorBidi" w:hAnsiTheme="majorBidi" w:cstheme="majorBidi"/>
          <w:sz w:val="32"/>
          <w:szCs w:val="32"/>
        </w:rPr>
        <w:t xml:space="preserve"> laser that works well in different wavelengths (</w:t>
      </w:r>
      <w:r>
        <w:rPr>
          <w:rFonts w:asciiTheme="majorBidi" w:hAnsiTheme="majorBidi" w:cstheme="majorBidi"/>
          <w:sz w:val="32"/>
          <w:szCs w:val="32"/>
        </w:rPr>
        <w:t xml:space="preserve"> L</w:t>
      </w:r>
      <w:r w:rsidRPr="00BD2665">
        <w:rPr>
          <w:rFonts w:asciiTheme="majorBidi" w:hAnsiTheme="majorBidi" w:cstheme="majorBidi"/>
          <w:sz w:val="32"/>
          <w:szCs w:val="32"/>
        </w:rPr>
        <w:t>aser</w:t>
      </w:r>
      <w:r>
        <w:rPr>
          <w:rFonts w:asciiTheme="majorBidi" w:hAnsiTheme="majorBidi" w:cstheme="majorBidi"/>
          <w:sz w:val="32"/>
          <w:szCs w:val="32"/>
        </w:rPr>
        <w:t xml:space="preserve"> </w:t>
      </w:r>
      <w:r w:rsidRPr="00BD2665">
        <w:rPr>
          <w:rFonts w:asciiTheme="majorBidi" w:hAnsiTheme="majorBidi" w:cstheme="majorBidi"/>
          <w:sz w:val="32"/>
          <w:szCs w:val="32"/>
        </w:rPr>
        <w:t>) works physiological effects</w:t>
      </w:r>
      <w:r>
        <w:rPr>
          <w:rFonts w:asciiTheme="majorBidi" w:hAnsiTheme="majorBidi" w:cstheme="majorBidi"/>
          <w:sz w:val="32"/>
          <w:szCs w:val="32"/>
        </w:rPr>
        <w:t xml:space="preserve"> </w:t>
      </w:r>
      <w:r w:rsidRPr="00BD2665">
        <w:rPr>
          <w:rFonts w:asciiTheme="majorBidi" w:hAnsiTheme="majorBidi" w:cstheme="majorBidi"/>
          <w:sz w:val="32"/>
          <w:szCs w:val="32"/>
        </w:rPr>
        <w:t>, chemical and different</w:t>
      </w:r>
      <w:r>
        <w:rPr>
          <w:rFonts w:asciiTheme="majorBidi" w:hAnsiTheme="majorBidi" w:cstheme="majorBidi"/>
          <w:sz w:val="32"/>
          <w:szCs w:val="32"/>
        </w:rPr>
        <w:t xml:space="preserve"> </w:t>
      </w:r>
      <w:r w:rsidRPr="00BD2665">
        <w:rPr>
          <w:rFonts w:asciiTheme="majorBidi" w:hAnsiTheme="majorBidi" w:cstheme="majorBidi"/>
          <w:sz w:val="32"/>
          <w:szCs w:val="32"/>
        </w:rPr>
        <w:t>electrical efficiency of physical and physiological muscles working as well as on the accuracy of the skill of scoring using the wavelength appropriate for students</w:t>
      </w:r>
      <w:r>
        <w:rPr>
          <w:rFonts w:asciiTheme="majorBidi" w:hAnsiTheme="majorBidi" w:cstheme="majorBidi"/>
          <w:sz w:val="32"/>
          <w:szCs w:val="32"/>
        </w:rPr>
        <w:t xml:space="preserve"> .</w:t>
      </w:r>
    </w:p>
    <w:p w:rsidR="00855065" w:rsidRPr="00BD2665" w:rsidRDefault="00855065" w:rsidP="00855065">
      <w:pPr>
        <w:bidi w:val="0"/>
        <w:spacing w:before="240"/>
        <w:ind w:firstLine="720"/>
        <w:jc w:val="both"/>
        <w:rPr>
          <w:rFonts w:asciiTheme="majorBidi" w:hAnsiTheme="majorBidi" w:cstheme="majorBidi"/>
          <w:sz w:val="32"/>
          <w:szCs w:val="32"/>
        </w:rPr>
      </w:pPr>
      <w:r w:rsidRPr="00BD2665">
        <w:rPr>
          <w:rFonts w:asciiTheme="majorBidi" w:hAnsiTheme="majorBidi" w:cstheme="majorBidi"/>
          <w:sz w:val="32"/>
          <w:szCs w:val="32"/>
        </w:rPr>
        <w:t xml:space="preserve">As for the problem of search using the overlap between teaching methods and motivation </w:t>
      </w:r>
      <w:proofErr w:type="spellStart"/>
      <w:r w:rsidRPr="00BD2665">
        <w:rPr>
          <w:rFonts w:asciiTheme="majorBidi" w:hAnsiTheme="majorBidi" w:cstheme="majorBidi"/>
          <w:sz w:val="32"/>
          <w:szCs w:val="32"/>
        </w:rPr>
        <w:t>Albaalogi</w:t>
      </w:r>
      <w:proofErr w:type="spellEnd"/>
      <w:r w:rsidRPr="00BD2665">
        <w:rPr>
          <w:rFonts w:asciiTheme="majorBidi" w:hAnsiTheme="majorBidi" w:cstheme="majorBidi"/>
          <w:sz w:val="32"/>
          <w:szCs w:val="32"/>
        </w:rPr>
        <w:t xml:space="preserve"> (</w:t>
      </w:r>
      <w:r>
        <w:rPr>
          <w:rFonts w:asciiTheme="majorBidi" w:hAnsiTheme="majorBidi" w:cstheme="majorBidi"/>
          <w:sz w:val="32"/>
          <w:szCs w:val="32"/>
        </w:rPr>
        <w:t xml:space="preserve"> L</w:t>
      </w:r>
      <w:r w:rsidRPr="00BD2665">
        <w:rPr>
          <w:rFonts w:asciiTheme="majorBidi" w:hAnsiTheme="majorBidi" w:cstheme="majorBidi"/>
          <w:sz w:val="32"/>
          <w:szCs w:val="32"/>
        </w:rPr>
        <w:t xml:space="preserve">aser) in order to better access to education through the use of strategies to compete in the three General football to see some impact on the evolution of functional capabilities and accuracy of scoring football </w:t>
      </w:r>
      <w:r>
        <w:rPr>
          <w:rFonts w:asciiTheme="majorBidi" w:hAnsiTheme="majorBidi" w:cstheme="majorBidi"/>
          <w:sz w:val="32"/>
          <w:szCs w:val="32"/>
        </w:rPr>
        <w:t>.</w:t>
      </w:r>
    </w:p>
    <w:p w:rsidR="00855065" w:rsidRPr="00B66632" w:rsidRDefault="00855065" w:rsidP="00855065">
      <w:pPr>
        <w:bidi w:val="0"/>
        <w:jc w:val="both"/>
        <w:rPr>
          <w:rFonts w:asciiTheme="majorBidi" w:hAnsiTheme="majorBidi" w:cstheme="majorBidi"/>
          <w:b/>
          <w:bCs/>
          <w:sz w:val="32"/>
          <w:szCs w:val="32"/>
        </w:rPr>
      </w:pPr>
      <w:r w:rsidRPr="00B66632">
        <w:rPr>
          <w:rFonts w:asciiTheme="majorBidi" w:hAnsiTheme="majorBidi" w:cstheme="majorBidi"/>
          <w:b/>
          <w:bCs/>
          <w:sz w:val="32"/>
          <w:szCs w:val="32"/>
        </w:rPr>
        <w:t xml:space="preserve">The objectives of the research </w:t>
      </w:r>
      <w:proofErr w:type="spellStart"/>
      <w:r w:rsidRPr="00B66632">
        <w:rPr>
          <w:rFonts w:asciiTheme="majorBidi" w:hAnsiTheme="majorBidi" w:cstheme="majorBidi"/>
          <w:b/>
          <w:bCs/>
          <w:sz w:val="32"/>
          <w:szCs w:val="32"/>
        </w:rPr>
        <w:t>Vtl_khast</w:t>
      </w:r>
      <w:proofErr w:type="spellEnd"/>
      <w:r w:rsidRPr="00B66632">
        <w:rPr>
          <w:rFonts w:asciiTheme="majorBidi" w:hAnsiTheme="majorBidi" w:cstheme="majorBidi"/>
          <w:b/>
          <w:bCs/>
          <w:sz w:val="32"/>
          <w:szCs w:val="32"/>
        </w:rPr>
        <w:t xml:space="preserve"> in the following </w:t>
      </w:r>
      <w:r w:rsidRPr="00B66632">
        <w:rPr>
          <w:rFonts w:asciiTheme="majorBidi" w:hAnsiTheme="majorBidi" w:cstheme="majorBidi"/>
          <w:b/>
          <w:bCs/>
          <w:sz w:val="32"/>
          <w:szCs w:val="32"/>
          <w:rtl/>
        </w:rPr>
        <w:t>:</w:t>
      </w:r>
    </w:p>
    <w:p w:rsidR="00855065" w:rsidRDefault="00855065" w:rsidP="00855065">
      <w:pPr>
        <w:pStyle w:val="a3"/>
        <w:numPr>
          <w:ilvl w:val="0"/>
          <w:numId w:val="1"/>
        </w:numPr>
        <w:bidi w:val="0"/>
        <w:ind w:left="560"/>
        <w:jc w:val="both"/>
        <w:rPr>
          <w:rFonts w:asciiTheme="majorBidi" w:hAnsiTheme="majorBidi" w:cstheme="majorBidi"/>
          <w:sz w:val="32"/>
          <w:szCs w:val="32"/>
        </w:rPr>
      </w:pPr>
      <w:r w:rsidRPr="00B66632">
        <w:rPr>
          <w:rFonts w:asciiTheme="majorBidi" w:hAnsiTheme="majorBidi" w:cstheme="majorBidi"/>
          <w:sz w:val="32"/>
          <w:szCs w:val="32"/>
        </w:rPr>
        <w:t xml:space="preserve">Understand the impact of competitive strategies </w:t>
      </w:r>
      <w:proofErr w:type="spellStart"/>
      <w:r w:rsidRPr="00B66632">
        <w:rPr>
          <w:rFonts w:asciiTheme="majorBidi" w:hAnsiTheme="majorBidi" w:cstheme="majorBidi"/>
          <w:sz w:val="32"/>
          <w:szCs w:val="32"/>
        </w:rPr>
        <w:t>Albaalogi</w:t>
      </w:r>
      <w:proofErr w:type="spellEnd"/>
      <w:r w:rsidRPr="00B66632">
        <w:rPr>
          <w:rFonts w:asciiTheme="majorBidi" w:hAnsiTheme="majorBidi" w:cstheme="majorBidi"/>
          <w:sz w:val="32"/>
          <w:szCs w:val="32"/>
        </w:rPr>
        <w:t xml:space="preserve"> stimulation (</w:t>
      </w:r>
      <w:r>
        <w:rPr>
          <w:rFonts w:asciiTheme="majorBidi" w:hAnsiTheme="majorBidi" w:cstheme="majorBidi"/>
          <w:sz w:val="32"/>
          <w:szCs w:val="32"/>
        </w:rPr>
        <w:t xml:space="preserve"> L</w:t>
      </w:r>
      <w:r w:rsidRPr="00B66632">
        <w:rPr>
          <w:rFonts w:asciiTheme="majorBidi" w:hAnsiTheme="majorBidi" w:cstheme="majorBidi"/>
          <w:sz w:val="32"/>
          <w:szCs w:val="32"/>
        </w:rPr>
        <w:t>aser</w:t>
      </w:r>
      <w:r>
        <w:rPr>
          <w:rFonts w:asciiTheme="majorBidi" w:hAnsiTheme="majorBidi" w:cstheme="majorBidi"/>
          <w:sz w:val="32"/>
          <w:szCs w:val="32"/>
        </w:rPr>
        <w:t xml:space="preserve"> </w:t>
      </w:r>
      <w:r w:rsidRPr="00B66632">
        <w:rPr>
          <w:rFonts w:asciiTheme="majorBidi" w:hAnsiTheme="majorBidi" w:cstheme="majorBidi"/>
          <w:sz w:val="32"/>
          <w:szCs w:val="32"/>
        </w:rPr>
        <w:t>) and without stimulation in the development of some of the variables and functional accuracy scoring football for students</w:t>
      </w:r>
      <w:r>
        <w:rPr>
          <w:rFonts w:asciiTheme="majorBidi" w:hAnsiTheme="majorBidi" w:cstheme="majorBidi"/>
          <w:sz w:val="32"/>
          <w:szCs w:val="32"/>
        </w:rPr>
        <w:t xml:space="preserve"> </w:t>
      </w:r>
      <w:r w:rsidRPr="00B66632">
        <w:rPr>
          <w:rFonts w:asciiTheme="majorBidi" w:hAnsiTheme="majorBidi" w:cstheme="majorBidi"/>
          <w:sz w:val="32"/>
          <w:szCs w:val="32"/>
          <w:rtl/>
        </w:rPr>
        <w:t>.</w:t>
      </w:r>
    </w:p>
    <w:p w:rsidR="00855065" w:rsidRPr="00B66632" w:rsidRDefault="00855065" w:rsidP="00855065">
      <w:pPr>
        <w:pStyle w:val="a3"/>
        <w:numPr>
          <w:ilvl w:val="0"/>
          <w:numId w:val="1"/>
        </w:numPr>
        <w:bidi w:val="0"/>
        <w:ind w:left="560"/>
        <w:jc w:val="both"/>
        <w:rPr>
          <w:rFonts w:asciiTheme="majorBidi" w:hAnsiTheme="majorBidi" w:cstheme="majorBidi"/>
          <w:sz w:val="32"/>
          <w:szCs w:val="32"/>
        </w:rPr>
      </w:pPr>
      <w:r>
        <w:rPr>
          <w:rFonts w:asciiTheme="majorBidi" w:hAnsiTheme="majorBidi" w:cstheme="majorBidi"/>
          <w:sz w:val="32"/>
          <w:szCs w:val="32"/>
        </w:rPr>
        <w:lastRenderedPageBreak/>
        <w:t>T</w:t>
      </w:r>
      <w:r w:rsidRPr="00B66632">
        <w:rPr>
          <w:rFonts w:asciiTheme="majorBidi" w:hAnsiTheme="majorBidi" w:cstheme="majorBidi"/>
          <w:sz w:val="32"/>
          <w:szCs w:val="32"/>
        </w:rPr>
        <w:t xml:space="preserve">o identify the best strategies for the impact of competition </w:t>
      </w:r>
      <w:proofErr w:type="spellStart"/>
      <w:r w:rsidRPr="00B66632">
        <w:rPr>
          <w:rFonts w:asciiTheme="majorBidi" w:hAnsiTheme="majorBidi" w:cstheme="majorBidi"/>
          <w:sz w:val="32"/>
          <w:szCs w:val="32"/>
        </w:rPr>
        <w:t>Albaalogi</w:t>
      </w:r>
      <w:proofErr w:type="spellEnd"/>
      <w:r w:rsidRPr="00B66632">
        <w:rPr>
          <w:rFonts w:asciiTheme="majorBidi" w:hAnsiTheme="majorBidi" w:cstheme="majorBidi"/>
          <w:sz w:val="32"/>
          <w:szCs w:val="32"/>
        </w:rPr>
        <w:t xml:space="preserve"> stimulation (</w:t>
      </w:r>
      <w:r>
        <w:rPr>
          <w:rFonts w:asciiTheme="majorBidi" w:hAnsiTheme="majorBidi" w:cstheme="majorBidi"/>
          <w:sz w:val="32"/>
          <w:szCs w:val="32"/>
        </w:rPr>
        <w:t xml:space="preserve"> L</w:t>
      </w:r>
      <w:r w:rsidRPr="00B66632">
        <w:rPr>
          <w:rFonts w:asciiTheme="majorBidi" w:hAnsiTheme="majorBidi" w:cstheme="majorBidi"/>
          <w:sz w:val="32"/>
          <w:szCs w:val="32"/>
        </w:rPr>
        <w:t>aser</w:t>
      </w:r>
      <w:r>
        <w:rPr>
          <w:rFonts w:asciiTheme="majorBidi" w:hAnsiTheme="majorBidi" w:cstheme="majorBidi"/>
          <w:sz w:val="32"/>
          <w:szCs w:val="32"/>
        </w:rPr>
        <w:t xml:space="preserve"> </w:t>
      </w:r>
      <w:r w:rsidRPr="00B66632">
        <w:rPr>
          <w:rFonts w:asciiTheme="majorBidi" w:hAnsiTheme="majorBidi" w:cstheme="majorBidi"/>
          <w:sz w:val="32"/>
          <w:szCs w:val="32"/>
        </w:rPr>
        <w:t>) without stimulating the development of some of the variables in the functional and accurate scoring football for students</w:t>
      </w:r>
      <w:r>
        <w:rPr>
          <w:rFonts w:asciiTheme="majorBidi" w:hAnsiTheme="majorBidi" w:cstheme="majorBidi"/>
          <w:sz w:val="32"/>
          <w:szCs w:val="32"/>
        </w:rPr>
        <w:t xml:space="preserve"> </w:t>
      </w:r>
      <w:r w:rsidRPr="00B66632">
        <w:rPr>
          <w:rFonts w:asciiTheme="majorBidi" w:hAnsiTheme="majorBidi" w:cstheme="majorBidi"/>
          <w:sz w:val="32"/>
          <w:szCs w:val="32"/>
          <w:rtl/>
        </w:rPr>
        <w:t>.</w:t>
      </w:r>
    </w:p>
    <w:p w:rsidR="00855065" w:rsidRPr="00B66632" w:rsidRDefault="00855065" w:rsidP="00855065">
      <w:pPr>
        <w:bidi w:val="0"/>
        <w:jc w:val="both"/>
        <w:rPr>
          <w:rFonts w:asciiTheme="majorBidi" w:hAnsiTheme="majorBidi" w:cstheme="majorBidi"/>
          <w:b/>
          <w:bCs/>
          <w:sz w:val="32"/>
          <w:szCs w:val="32"/>
        </w:rPr>
      </w:pPr>
      <w:r w:rsidRPr="00B66632">
        <w:rPr>
          <w:rFonts w:asciiTheme="majorBidi" w:hAnsiTheme="majorBidi" w:cstheme="majorBidi"/>
          <w:b/>
          <w:bCs/>
          <w:sz w:val="32"/>
          <w:szCs w:val="32"/>
        </w:rPr>
        <w:t>The researcher assumed the following</w:t>
      </w:r>
      <w:r w:rsidRPr="00B66632">
        <w:rPr>
          <w:rFonts w:asciiTheme="majorBidi" w:hAnsiTheme="majorBidi" w:cstheme="majorBidi"/>
          <w:b/>
          <w:bCs/>
          <w:sz w:val="32"/>
          <w:szCs w:val="32"/>
          <w:rtl/>
        </w:rPr>
        <w:t>:</w:t>
      </w:r>
    </w:p>
    <w:p w:rsidR="00855065" w:rsidRDefault="00855065" w:rsidP="00855065">
      <w:pPr>
        <w:pStyle w:val="a3"/>
        <w:numPr>
          <w:ilvl w:val="0"/>
          <w:numId w:val="2"/>
        </w:numPr>
        <w:bidi w:val="0"/>
        <w:ind w:left="602"/>
        <w:jc w:val="both"/>
        <w:rPr>
          <w:rFonts w:asciiTheme="majorBidi" w:hAnsiTheme="majorBidi" w:cstheme="majorBidi"/>
          <w:sz w:val="32"/>
          <w:szCs w:val="32"/>
        </w:rPr>
      </w:pPr>
      <w:r w:rsidRPr="00B66632">
        <w:rPr>
          <w:rFonts w:asciiTheme="majorBidi" w:hAnsiTheme="majorBidi" w:cstheme="majorBidi"/>
          <w:sz w:val="32"/>
          <w:szCs w:val="32"/>
        </w:rPr>
        <w:t xml:space="preserve"> There</w:t>
      </w:r>
      <w:r>
        <w:rPr>
          <w:rFonts w:asciiTheme="majorBidi" w:hAnsiTheme="majorBidi" w:cstheme="majorBidi"/>
          <w:sz w:val="32"/>
          <w:szCs w:val="32"/>
        </w:rPr>
        <w:t xml:space="preserve"> </w:t>
      </w:r>
      <w:r w:rsidRPr="00B66632">
        <w:rPr>
          <w:rFonts w:asciiTheme="majorBidi" w:hAnsiTheme="majorBidi" w:cstheme="majorBidi"/>
          <w:sz w:val="32"/>
          <w:szCs w:val="32"/>
        </w:rPr>
        <w:t xml:space="preserve"> </w:t>
      </w:r>
      <w:proofErr w:type="spellStart"/>
      <w:r w:rsidRPr="00B66632">
        <w:rPr>
          <w:rFonts w:asciiTheme="majorBidi" w:hAnsiTheme="majorBidi" w:cstheme="majorBidi"/>
          <w:sz w:val="32"/>
          <w:szCs w:val="32"/>
        </w:rPr>
        <w:t>Tatherlastratejat</w:t>
      </w:r>
      <w:proofErr w:type="spellEnd"/>
      <w:r w:rsidRPr="00B66632">
        <w:rPr>
          <w:rFonts w:asciiTheme="majorBidi" w:hAnsiTheme="majorBidi" w:cstheme="majorBidi"/>
          <w:sz w:val="32"/>
          <w:szCs w:val="32"/>
        </w:rPr>
        <w:t xml:space="preserve"> competition </w:t>
      </w:r>
      <w:proofErr w:type="spellStart"/>
      <w:r w:rsidRPr="00B66632">
        <w:rPr>
          <w:rFonts w:asciiTheme="majorBidi" w:hAnsiTheme="majorBidi" w:cstheme="majorBidi"/>
          <w:sz w:val="32"/>
          <w:szCs w:val="32"/>
        </w:rPr>
        <w:t>Albaalogi</w:t>
      </w:r>
      <w:proofErr w:type="spellEnd"/>
      <w:r w:rsidRPr="00B66632">
        <w:rPr>
          <w:rFonts w:asciiTheme="majorBidi" w:hAnsiTheme="majorBidi" w:cstheme="majorBidi"/>
          <w:sz w:val="32"/>
          <w:szCs w:val="32"/>
        </w:rPr>
        <w:t xml:space="preserve"> stimulation (</w:t>
      </w:r>
      <w:r>
        <w:rPr>
          <w:rFonts w:asciiTheme="majorBidi" w:hAnsiTheme="majorBidi" w:cstheme="majorBidi"/>
          <w:sz w:val="32"/>
          <w:szCs w:val="32"/>
        </w:rPr>
        <w:t xml:space="preserve"> L</w:t>
      </w:r>
      <w:r w:rsidRPr="00B66632">
        <w:rPr>
          <w:rFonts w:asciiTheme="majorBidi" w:hAnsiTheme="majorBidi" w:cstheme="majorBidi"/>
          <w:sz w:val="32"/>
          <w:szCs w:val="32"/>
        </w:rPr>
        <w:t>aser</w:t>
      </w:r>
      <w:r>
        <w:rPr>
          <w:rFonts w:asciiTheme="majorBidi" w:hAnsiTheme="majorBidi" w:cstheme="majorBidi"/>
          <w:sz w:val="32"/>
          <w:szCs w:val="32"/>
        </w:rPr>
        <w:t xml:space="preserve"> </w:t>
      </w:r>
      <w:r w:rsidRPr="00B66632">
        <w:rPr>
          <w:rFonts w:asciiTheme="majorBidi" w:hAnsiTheme="majorBidi" w:cstheme="majorBidi"/>
          <w:sz w:val="32"/>
          <w:szCs w:val="32"/>
        </w:rPr>
        <w:t>) without stimulating the development of some of the variables in the functional and accurate scoring football for students</w:t>
      </w:r>
      <w:r>
        <w:rPr>
          <w:rFonts w:asciiTheme="majorBidi" w:hAnsiTheme="majorBidi" w:cstheme="majorBidi"/>
          <w:sz w:val="32"/>
          <w:szCs w:val="32"/>
        </w:rPr>
        <w:t xml:space="preserve"> </w:t>
      </w:r>
      <w:r w:rsidRPr="00B66632">
        <w:rPr>
          <w:rFonts w:asciiTheme="majorBidi" w:hAnsiTheme="majorBidi" w:cstheme="majorBidi"/>
          <w:sz w:val="32"/>
          <w:szCs w:val="32"/>
          <w:rtl/>
        </w:rPr>
        <w:t>.</w:t>
      </w:r>
    </w:p>
    <w:p w:rsidR="00855065" w:rsidRPr="00B66632" w:rsidRDefault="00855065" w:rsidP="00855065">
      <w:pPr>
        <w:pStyle w:val="a3"/>
        <w:numPr>
          <w:ilvl w:val="0"/>
          <w:numId w:val="2"/>
        </w:numPr>
        <w:bidi w:val="0"/>
        <w:ind w:left="602"/>
        <w:jc w:val="both"/>
        <w:rPr>
          <w:rFonts w:asciiTheme="majorBidi" w:hAnsiTheme="majorBidi" w:cstheme="majorBidi"/>
          <w:sz w:val="32"/>
          <w:szCs w:val="32"/>
        </w:rPr>
      </w:pPr>
      <w:r w:rsidRPr="00B66632">
        <w:rPr>
          <w:rFonts w:asciiTheme="majorBidi" w:hAnsiTheme="majorBidi" w:cstheme="majorBidi"/>
          <w:sz w:val="32"/>
          <w:szCs w:val="32"/>
        </w:rPr>
        <w:t xml:space="preserve">Advantage style doubles competition strategy </w:t>
      </w:r>
      <w:proofErr w:type="spellStart"/>
      <w:r w:rsidRPr="00B66632">
        <w:rPr>
          <w:rFonts w:asciiTheme="majorBidi" w:hAnsiTheme="majorBidi" w:cstheme="majorBidi"/>
          <w:sz w:val="32"/>
          <w:szCs w:val="32"/>
        </w:rPr>
        <w:t>Albaalogi</w:t>
      </w:r>
      <w:proofErr w:type="spellEnd"/>
      <w:r w:rsidRPr="00B66632">
        <w:rPr>
          <w:rFonts w:asciiTheme="majorBidi" w:hAnsiTheme="majorBidi" w:cstheme="majorBidi"/>
          <w:sz w:val="32"/>
          <w:szCs w:val="32"/>
        </w:rPr>
        <w:t xml:space="preserve"> stimulation (</w:t>
      </w:r>
      <w:r>
        <w:rPr>
          <w:rFonts w:asciiTheme="majorBidi" w:hAnsiTheme="majorBidi" w:cstheme="majorBidi"/>
          <w:sz w:val="32"/>
          <w:szCs w:val="32"/>
        </w:rPr>
        <w:t xml:space="preserve"> L</w:t>
      </w:r>
      <w:r w:rsidRPr="00B66632">
        <w:rPr>
          <w:rFonts w:asciiTheme="majorBidi" w:hAnsiTheme="majorBidi" w:cstheme="majorBidi"/>
          <w:sz w:val="32"/>
          <w:szCs w:val="32"/>
        </w:rPr>
        <w:t>aser) in the development of some of the variables and functional accuracy scoring football for students</w:t>
      </w:r>
      <w:r>
        <w:rPr>
          <w:rFonts w:asciiTheme="majorBidi" w:hAnsiTheme="majorBidi" w:cstheme="majorBidi"/>
          <w:sz w:val="32"/>
          <w:szCs w:val="32"/>
        </w:rPr>
        <w:t xml:space="preserve"> </w:t>
      </w:r>
      <w:r w:rsidRPr="00B66632">
        <w:rPr>
          <w:rFonts w:asciiTheme="majorBidi" w:hAnsiTheme="majorBidi" w:cstheme="majorBidi"/>
          <w:sz w:val="32"/>
          <w:szCs w:val="32"/>
          <w:rtl/>
        </w:rPr>
        <w:t>.</w:t>
      </w:r>
    </w:p>
    <w:p w:rsidR="00855065" w:rsidRPr="00927133" w:rsidRDefault="00855065" w:rsidP="00855065">
      <w:pPr>
        <w:bidi w:val="0"/>
        <w:jc w:val="both"/>
        <w:rPr>
          <w:rFonts w:asciiTheme="majorBidi" w:hAnsiTheme="majorBidi" w:cstheme="majorBidi"/>
          <w:b/>
          <w:bCs/>
          <w:sz w:val="32"/>
          <w:szCs w:val="32"/>
        </w:rPr>
      </w:pPr>
      <w:r w:rsidRPr="00927133">
        <w:rPr>
          <w:rFonts w:asciiTheme="majorBidi" w:hAnsiTheme="majorBidi" w:cstheme="majorBidi"/>
          <w:b/>
          <w:bCs/>
          <w:sz w:val="32"/>
          <w:szCs w:val="32"/>
        </w:rPr>
        <w:t>The areas of research were</w:t>
      </w:r>
      <w:r>
        <w:rPr>
          <w:rFonts w:asciiTheme="majorBidi" w:hAnsiTheme="majorBidi" w:cstheme="majorBidi"/>
          <w:b/>
          <w:bCs/>
          <w:sz w:val="32"/>
          <w:szCs w:val="32"/>
        </w:rPr>
        <w:t xml:space="preserve"> </w:t>
      </w:r>
      <w:r w:rsidRPr="00927133">
        <w:rPr>
          <w:rFonts w:asciiTheme="majorBidi" w:hAnsiTheme="majorBidi" w:cstheme="majorBidi"/>
          <w:b/>
          <w:bCs/>
          <w:sz w:val="32"/>
          <w:szCs w:val="32"/>
          <w:rtl/>
        </w:rPr>
        <w:t>:</w:t>
      </w:r>
    </w:p>
    <w:p w:rsidR="00855065" w:rsidRDefault="00855065" w:rsidP="00855065">
      <w:pPr>
        <w:pStyle w:val="a3"/>
        <w:numPr>
          <w:ilvl w:val="0"/>
          <w:numId w:val="3"/>
        </w:numPr>
        <w:bidi w:val="0"/>
        <w:ind w:left="630"/>
        <w:jc w:val="both"/>
        <w:rPr>
          <w:rFonts w:asciiTheme="majorBidi" w:hAnsiTheme="majorBidi" w:cstheme="majorBidi"/>
          <w:sz w:val="32"/>
          <w:szCs w:val="32"/>
        </w:rPr>
      </w:pPr>
      <w:r w:rsidRPr="00927133">
        <w:rPr>
          <w:rFonts w:asciiTheme="majorBidi" w:hAnsiTheme="majorBidi" w:cstheme="majorBidi"/>
          <w:sz w:val="32"/>
          <w:szCs w:val="32"/>
          <w:lang w:bidi="ar-IQ"/>
        </w:rPr>
        <w:t xml:space="preserve"> </w:t>
      </w:r>
      <w:r w:rsidRPr="00927133">
        <w:rPr>
          <w:rFonts w:asciiTheme="majorBidi" w:hAnsiTheme="majorBidi" w:cstheme="majorBidi"/>
          <w:sz w:val="32"/>
          <w:szCs w:val="32"/>
        </w:rPr>
        <w:t xml:space="preserve">the human sphere: the first phase Students / Faculty of Physical Education, University of </w:t>
      </w:r>
      <w:proofErr w:type="spellStart"/>
      <w:r w:rsidRPr="00927133">
        <w:rPr>
          <w:rFonts w:asciiTheme="majorBidi" w:hAnsiTheme="majorBidi" w:cstheme="majorBidi"/>
          <w:sz w:val="32"/>
          <w:szCs w:val="32"/>
        </w:rPr>
        <w:t>Kufa</w:t>
      </w:r>
      <w:proofErr w:type="spellEnd"/>
      <w:r>
        <w:rPr>
          <w:rFonts w:asciiTheme="majorBidi" w:hAnsiTheme="majorBidi" w:cstheme="majorBidi"/>
          <w:sz w:val="32"/>
          <w:szCs w:val="32"/>
        </w:rPr>
        <w:t xml:space="preserve"> .</w:t>
      </w:r>
    </w:p>
    <w:p w:rsidR="00855065" w:rsidRDefault="00855065" w:rsidP="00855065">
      <w:pPr>
        <w:pStyle w:val="a3"/>
        <w:numPr>
          <w:ilvl w:val="0"/>
          <w:numId w:val="3"/>
        </w:numPr>
        <w:bidi w:val="0"/>
        <w:ind w:left="630"/>
        <w:jc w:val="both"/>
        <w:rPr>
          <w:rFonts w:asciiTheme="majorBidi" w:hAnsiTheme="majorBidi" w:cstheme="majorBidi"/>
          <w:sz w:val="32"/>
          <w:szCs w:val="32"/>
        </w:rPr>
      </w:pPr>
      <w:r>
        <w:rPr>
          <w:rFonts w:asciiTheme="majorBidi" w:hAnsiTheme="majorBidi" w:cstheme="majorBidi"/>
          <w:sz w:val="32"/>
          <w:szCs w:val="32"/>
        </w:rPr>
        <w:t>T</w:t>
      </w:r>
      <w:r w:rsidRPr="00927133">
        <w:rPr>
          <w:rFonts w:asciiTheme="majorBidi" w:hAnsiTheme="majorBidi" w:cstheme="majorBidi"/>
          <w:sz w:val="32"/>
          <w:szCs w:val="32"/>
        </w:rPr>
        <w:t>emporal sphere</w:t>
      </w:r>
      <w:r>
        <w:rPr>
          <w:rFonts w:asciiTheme="majorBidi" w:hAnsiTheme="majorBidi" w:cstheme="majorBidi"/>
          <w:sz w:val="32"/>
          <w:szCs w:val="32"/>
        </w:rPr>
        <w:t xml:space="preserve"> </w:t>
      </w:r>
      <w:r w:rsidRPr="00927133">
        <w:rPr>
          <w:rFonts w:asciiTheme="majorBidi" w:hAnsiTheme="majorBidi" w:cstheme="majorBidi"/>
          <w:sz w:val="32"/>
          <w:szCs w:val="32"/>
        </w:rPr>
        <w:t xml:space="preserve">: 08/01/2014 </w:t>
      </w:r>
      <w:r>
        <w:rPr>
          <w:rFonts w:asciiTheme="majorBidi" w:hAnsiTheme="majorBidi" w:cstheme="majorBidi"/>
          <w:sz w:val="32"/>
          <w:szCs w:val="32"/>
        </w:rPr>
        <w:t xml:space="preserve"> </w:t>
      </w:r>
      <w:r w:rsidRPr="00927133">
        <w:rPr>
          <w:rFonts w:asciiTheme="majorBidi" w:hAnsiTheme="majorBidi" w:cstheme="majorBidi"/>
          <w:sz w:val="32"/>
          <w:szCs w:val="32"/>
        </w:rPr>
        <w:t xml:space="preserve">up </w:t>
      </w:r>
      <w:r>
        <w:rPr>
          <w:rFonts w:asciiTheme="majorBidi" w:hAnsiTheme="majorBidi" w:cstheme="majorBidi"/>
          <w:sz w:val="32"/>
          <w:szCs w:val="32"/>
        </w:rPr>
        <w:t xml:space="preserve"> </w:t>
      </w:r>
      <w:r w:rsidRPr="00927133">
        <w:rPr>
          <w:rFonts w:asciiTheme="majorBidi" w:hAnsiTheme="majorBidi" w:cstheme="majorBidi"/>
          <w:sz w:val="32"/>
          <w:szCs w:val="32"/>
        </w:rPr>
        <w:t xml:space="preserve">to </w:t>
      </w:r>
      <w:r>
        <w:rPr>
          <w:rFonts w:asciiTheme="majorBidi" w:hAnsiTheme="majorBidi" w:cstheme="majorBidi"/>
          <w:sz w:val="32"/>
          <w:szCs w:val="32"/>
        </w:rPr>
        <w:t xml:space="preserve"> </w:t>
      </w:r>
      <w:r w:rsidRPr="00927133">
        <w:rPr>
          <w:rFonts w:asciiTheme="majorBidi" w:hAnsiTheme="majorBidi" w:cstheme="majorBidi"/>
          <w:sz w:val="32"/>
          <w:szCs w:val="32"/>
        </w:rPr>
        <w:t>09/03/2014</w:t>
      </w:r>
      <w:r>
        <w:rPr>
          <w:rFonts w:asciiTheme="majorBidi" w:hAnsiTheme="majorBidi" w:cstheme="majorBidi"/>
          <w:sz w:val="32"/>
          <w:szCs w:val="32"/>
        </w:rPr>
        <w:t xml:space="preserve"> .</w:t>
      </w:r>
    </w:p>
    <w:p w:rsidR="00855065" w:rsidRPr="00927133" w:rsidRDefault="00855065" w:rsidP="00855065">
      <w:pPr>
        <w:pStyle w:val="a3"/>
        <w:numPr>
          <w:ilvl w:val="0"/>
          <w:numId w:val="3"/>
        </w:numPr>
        <w:bidi w:val="0"/>
        <w:ind w:left="630"/>
        <w:jc w:val="both"/>
        <w:rPr>
          <w:rFonts w:asciiTheme="majorBidi" w:hAnsiTheme="majorBidi" w:cstheme="majorBidi"/>
          <w:sz w:val="32"/>
          <w:szCs w:val="32"/>
        </w:rPr>
      </w:pPr>
      <w:r w:rsidRPr="00927133">
        <w:rPr>
          <w:rFonts w:asciiTheme="majorBidi" w:hAnsiTheme="majorBidi" w:cstheme="majorBidi"/>
          <w:sz w:val="32"/>
          <w:szCs w:val="32"/>
        </w:rPr>
        <w:t xml:space="preserve">Spatial domain: Physical Education College / University of </w:t>
      </w:r>
      <w:proofErr w:type="spellStart"/>
      <w:r w:rsidRPr="00927133">
        <w:rPr>
          <w:rFonts w:asciiTheme="majorBidi" w:hAnsiTheme="majorBidi" w:cstheme="majorBidi"/>
          <w:sz w:val="32"/>
          <w:szCs w:val="32"/>
        </w:rPr>
        <w:t>Kufa</w:t>
      </w:r>
      <w:proofErr w:type="spellEnd"/>
      <w:r w:rsidRPr="00927133">
        <w:rPr>
          <w:rFonts w:asciiTheme="majorBidi" w:hAnsiTheme="majorBidi" w:cstheme="majorBidi"/>
          <w:sz w:val="32"/>
          <w:szCs w:val="32"/>
        </w:rPr>
        <w:t xml:space="preserve"> / Al Sadr Teaching Hospital / Zahra Hospital / Laboratory Najaf Al </w:t>
      </w:r>
      <w:proofErr w:type="spellStart"/>
      <w:r w:rsidRPr="00927133">
        <w:rPr>
          <w:rFonts w:asciiTheme="majorBidi" w:hAnsiTheme="majorBidi" w:cstheme="majorBidi"/>
          <w:sz w:val="32"/>
          <w:szCs w:val="32"/>
        </w:rPr>
        <w:t>Ahli</w:t>
      </w:r>
      <w:proofErr w:type="spellEnd"/>
      <w:r w:rsidRPr="00927133">
        <w:rPr>
          <w:rFonts w:asciiTheme="majorBidi" w:hAnsiTheme="majorBidi" w:cstheme="majorBidi"/>
          <w:sz w:val="32"/>
          <w:szCs w:val="32"/>
          <w:rtl/>
        </w:rPr>
        <w:t>.</w:t>
      </w:r>
    </w:p>
    <w:p w:rsidR="00855065" w:rsidRPr="00927133" w:rsidRDefault="00855065" w:rsidP="00855065">
      <w:pPr>
        <w:bidi w:val="0"/>
        <w:jc w:val="both"/>
        <w:rPr>
          <w:rFonts w:asciiTheme="majorBidi" w:hAnsiTheme="majorBidi" w:cstheme="majorBidi"/>
          <w:b/>
          <w:bCs/>
          <w:sz w:val="32"/>
          <w:szCs w:val="32"/>
        </w:rPr>
      </w:pPr>
      <w:r w:rsidRPr="00927133">
        <w:rPr>
          <w:rFonts w:asciiTheme="majorBidi" w:hAnsiTheme="majorBidi" w:cstheme="majorBidi"/>
          <w:b/>
          <w:bCs/>
          <w:sz w:val="32"/>
          <w:szCs w:val="32"/>
        </w:rPr>
        <w:t xml:space="preserve">Chapter II </w:t>
      </w:r>
      <w:r w:rsidRPr="00927133">
        <w:rPr>
          <w:rFonts w:asciiTheme="majorBidi" w:hAnsiTheme="majorBidi" w:cstheme="majorBidi"/>
          <w:b/>
          <w:bCs/>
          <w:sz w:val="32"/>
          <w:szCs w:val="32"/>
          <w:rtl/>
        </w:rPr>
        <w:t>:</w:t>
      </w:r>
    </w:p>
    <w:p w:rsidR="00855065" w:rsidRPr="00BD2665" w:rsidRDefault="00855065" w:rsidP="00855065">
      <w:pPr>
        <w:bidi w:val="0"/>
        <w:ind w:firstLine="720"/>
        <w:jc w:val="both"/>
        <w:rPr>
          <w:rFonts w:asciiTheme="majorBidi" w:hAnsiTheme="majorBidi" w:cstheme="majorBidi"/>
          <w:sz w:val="32"/>
          <w:szCs w:val="32"/>
        </w:rPr>
      </w:pPr>
      <w:r w:rsidRPr="00BD2665">
        <w:rPr>
          <w:rFonts w:asciiTheme="majorBidi" w:hAnsiTheme="majorBidi" w:cstheme="majorBidi"/>
          <w:sz w:val="32"/>
          <w:szCs w:val="32"/>
        </w:rPr>
        <w:t>Turning to the researcher theoretical framework and previous studies that are relevant to the search topic since been addressed in the theoretical framework to</w:t>
      </w:r>
      <w:r w:rsidRPr="00BD2665">
        <w:rPr>
          <w:rFonts w:asciiTheme="majorBidi" w:hAnsiTheme="majorBidi" w:cstheme="majorBidi"/>
          <w:sz w:val="32"/>
          <w:szCs w:val="32"/>
          <w:rtl/>
        </w:rPr>
        <w:t>:</w:t>
      </w:r>
      <w:r>
        <w:rPr>
          <w:rFonts w:asciiTheme="majorBidi" w:hAnsiTheme="majorBidi" w:cstheme="majorBidi" w:hint="cs"/>
          <w:sz w:val="32"/>
          <w:szCs w:val="32"/>
          <w:rtl/>
        </w:rPr>
        <w:t xml:space="preserve"> </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The concept of competition</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Strategies to compete</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 xml:space="preserve">Laser stimulation </w:t>
      </w:r>
      <w:proofErr w:type="spellStart"/>
      <w:r w:rsidRPr="00BD2665">
        <w:rPr>
          <w:rFonts w:asciiTheme="majorBidi" w:hAnsiTheme="majorBidi" w:cstheme="majorBidi"/>
          <w:sz w:val="32"/>
          <w:szCs w:val="32"/>
        </w:rPr>
        <w:t>Albaalogi</w:t>
      </w:r>
      <w:proofErr w:type="spellEnd"/>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The discovery of the laser</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lastRenderedPageBreak/>
        <w:t>Functional capacity</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Scoring accuracy</w:t>
      </w:r>
    </w:p>
    <w:p w:rsidR="00855065" w:rsidRPr="00BD2665" w:rsidRDefault="00855065" w:rsidP="00855065">
      <w:pPr>
        <w:bidi w:val="0"/>
        <w:jc w:val="both"/>
        <w:rPr>
          <w:rFonts w:asciiTheme="majorBidi" w:hAnsiTheme="majorBidi" w:cstheme="majorBidi"/>
          <w:sz w:val="32"/>
          <w:szCs w:val="32"/>
        </w:rPr>
      </w:pPr>
      <w:r w:rsidRPr="00BD2665">
        <w:rPr>
          <w:rFonts w:asciiTheme="majorBidi" w:hAnsiTheme="majorBidi" w:cstheme="majorBidi"/>
          <w:sz w:val="32"/>
          <w:szCs w:val="32"/>
        </w:rPr>
        <w:t>It also included two studies in the previous methods of competition</w:t>
      </w:r>
    </w:p>
    <w:p w:rsidR="00855065" w:rsidRPr="00927133" w:rsidRDefault="00855065" w:rsidP="00855065">
      <w:pPr>
        <w:bidi w:val="0"/>
        <w:spacing w:before="240"/>
        <w:jc w:val="both"/>
        <w:rPr>
          <w:rFonts w:asciiTheme="majorBidi" w:hAnsiTheme="majorBidi" w:cstheme="majorBidi"/>
          <w:b/>
          <w:bCs/>
          <w:sz w:val="32"/>
          <w:szCs w:val="32"/>
        </w:rPr>
      </w:pPr>
      <w:r w:rsidRPr="00927133">
        <w:rPr>
          <w:rFonts w:asciiTheme="majorBidi" w:hAnsiTheme="majorBidi" w:cstheme="majorBidi"/>
          <w:b/>
          <w:bCs/>
          <w:sz w:val="32"/>
          <w:szCs w:val="32"/>
        </w:rPr>
        <w:t>Chapter III</w:t>
      </w:r>
      <w:r w:rsidRPr="00927133">
        <w:rPr>
          <w:rFonts w:asciiTheme="majorBidi" w:hAnsiTheme="majorBidi" w:cstheme="majorBidi"/>
          <w:b/>
          <w:bCs/>
          <w:sz w:val="32"/>
          <w:szCs w:val="32"/>
          <w:rtl/>
        </w:rPr>
        <w:t>:</w:t>
      </w:r>
    </w:p>
    <w:p w:rsidR="00855065" w:rsidRPr="00BD2665" w:rsidRDefault="00855065" w:rsidP="00855065">
      <w:pPr>
        <w:bidi w:val="0"/>
        <w:spacing w:before="240"/>
        <w:ind w:firstLine="720"/>
        <w:jc w:val="both"/>
        <w:rPr>
          <w:rFonts w:asciiTheme="majorBidi" w:hAnsiTheme="majorBidi" w:cstheme="majorBidi"/>
          <w:sz w:val="32"/>
          <w:szCs w:val="32"/>
        </w:rPr>
      </w:pPr>
      <w:r w:rsidRPr="00BD2665">
        <w:rPr>
          <w:rFonts w:asciiTheme="majorBidi" w:hAnsiTheme="majorBidi" w:cstheme="majorBidi"/>
          <w:sz w:val="32"/>
          <w:szCs w:val="32"/>
        </w:rPr>
        <w:t>Ensure that this chapter the research methodology and procedures field, as the researcher used the experimental method, and has identified the research sample, and the required skill accuracy scoring football in two ways stability and rolling by experts and determine the special tests of skill candidate by experts and conducting scientific bases her, and the development of curriculum regard was display and revised by experts, and the division of the research sample to three groups of equal number to be (</w:t>
      </w:r>
      <w:r>
        <w:rPr>
          <w:rFonts w:asciiTheme="majorBidi" w:hAnsiTheme="majorBidi" w:cstheme="majorBidi"/>
          <w:sz w:val="32"/>
          <w:szCs w:val="32"/>
        </w:rPr>
        <w:t xml:space="preserve"> </w:t>
      </w:r>
      <w:r w:rsidRPr="00BD2665">
        <w:rPr>
          <w:rFonts w:asciiTheme="majorBidi" w:hAnsiTheme="majorBidi" w:cstheme="majorBidi"/>
          <w:sz w:val="32"/>
          <w:szCs w:val="32"/>
        </w:rPr>
        <w:t>individually</w:t>
      </w:r>
      <w:r>
        <w:rPr>
          <w:rFonts w:asciiTheme="majorBidi" w:hAnsiTheme="majorBidi" w:cstheme="majorBidi"/>
          <w:sz w:val="32"/>
          <w:szCs w:val="32"/>
        </w:rPr>
        <w:t xml:space="preserve"> </w:t>
      </w:r>
      <w:r w:rsidRPr="00BD2665">
        <w:rPr>
          <w:rFonts w:asciiTheme="majorBidi" w:hAnsiTheme="majorBidi" w:cstheme="majorBidi"/>
          <w:sz w:val="32"/>
          <w:szCs w:val="32"/>
        </w:rPr>
        <w:t>, my husband</w:t>
      </w:r>
      <w:r>
        <w:rPr>
          <w:rFonts w:asciiTheme="majorBidi" w:hAnsiTheme="majorBidi" w:cstheme="majorBidi"/>
          <w:sz w:val="32"/>
          <w:szCs w:val="32"/>
        </w:rPr>
        <w:t xml:space="preserve"> </w:t>
      </w:r>
      <w:r w:rsidRPr="00BD2665">
        <w:rPr>
          <w:rFonts w:asciiTheme="majorBidi" w:hAnsiTheme="majorBidi" w:cstheme="majorBidi"/>
          <w:sz w:val="32"/>
          <w:szCs w:val="32"/>
        </w:rPr>
        <w:t>, collectively) and a parity between the aggregates and then put the experimental design and testing tribal, was applied curriculum teaching (16) educational unit, by two units, educational week a time for each group (90) minutes of the educational unit. Have been identified and control variables during the execution of the experiment and testing a posteriori, the results have been addressed by statistical means appropriate</w:t>
      </w:r>
      <w:r w:rsidRPr="00BD2665">
        <w:rPr>
          <w:rFonts w:asciiTheme="majorBidi" w:hAnsiTheme="majorBidi" w:cstheme="majorBidi"/>
          <w:sz w:val="32"/>
          <w:szCs w:val="32"/>
          <w:rtl/>
        </w:rPr>
        <w:t>.</w:t>
      </w:r>
    </w:p>
    <w:p w:rsidR="00855065" w:rsidRPr="00927133" w:rsidRDefault="00855065" w:rsidP="00855065">
      <w:pPr>
        <w:bidi w:val="0"/>
        <w:spacing w:before="240"/>
        <w:jc w:val="both"/>
        <w:rPr>
          <w:rFonts w:asciiTheme="majorBidi" w:hAnsiTheme="majorBidi" w:cstheme="majorBidi"/>
          <w:b/>
          <w:bCs/>
          <w:sz w:val="32"/>
          <w:szCs w:val="32"/>
        </w:rPr>
      </w:pPr>
      <w:r w:rsidRPr="00927133">
        <w:rPr>
          <w:rFonts w:asciiTheme="majorBidi" w:hAnsiTheme="majorBidi" w:cstheme="majorBidi"/>
          <w:b/>
          <w:bCs/>
          <w:sz w:val="32"/>
          <w:szCs w:val="32"/>
        </w:rPr>
        <w:t>Chapter IV</w:t>
      </w:r>
      <w:r w:rsidRPr="00927133">
        <w:rPr>
          <w:rFonts w:asciiTheme="majorBidi" w:hAnsiTheme="majorBidi" w:cstheme="majorBidi"/>
          <w:b/>
          <w:bCs/>
          <w:sz w:val="32"/>
          <w:szCs w:val="32"/>
          <w:rtl/>
        </w:rPr>
        <w:t>:</w:t>
      </w:r>
    </w:p>
    <w:p w:rsidR="00855065" w:rsidRDefault="00855065" w:rsidP="00855065">
      <w:pPr>
        <w:bidi w:val="0"/>
        <w:ind w:firstLine="720"/>
        <w:jc w:val="both"/>
        <w:rPr>
          <w:rFonts w:asciiTheme="majorBidi" w:hAnsiTheme="majorBidi" w:cstheme="majorBidi"/>
          <w:sz w:val="32"/>
          <w:szCs w:val="32"/>
        </w:rPr>
      </w:pPr>
      <w:r w:rsidRPr="00BD2665">
        <w:rPr>
          <w:rFonts w:asciiTheme="majorBidi" w:hAnsiTheme="majorBidi" w:cstheme="majorBidi"/>
          <w:sz w:val="32"/>
          <w:szCs w:val="32"/>
        </w:rPr>
        <w:t>Showing results contained and analyzed, and then discussed and sources of support</w:t>
      </w:r>
      <w:r>
        <w:rPr>
          <w:rFonts w:asciiTheme="majorBidi" w:hAnsiTheme="majorBidi" w:cstheme="majorBidi"/>
          <w:sz w:val="32"/>
          <w:szCs w:val="32"/>
        </w:rPr>
        <w:t xml:space="preserve"> </w:t>
      </w:r>
      <w:r w:rsidRPr="00BD2665">
        <w:rPr>
          <w:rFonts w:asciiTheme="majorBidi" w:hAnsiTheme="majorBidi" w:cstheme="majorBidi"/>
          <w:sz w:val="32"/>
          <w:szCs w:val="32"/>
          <w:rtl/>
        </w:rPr>
        <w:t>.</w:t>
      </w:r>
    </w:p>
    <w:p w:rsidR="00855065" w:rsidRPr="00927133" w:rsidRDefault="00855065" w:rsidP="00855065">
      <w:pPr>
        <w:bidi w:val="0"/>
        <w:jc w:val="both"/>
        <w:rPr>
          <w:rFonts w:asciiTheme="majorBidi" w:hAnsiTheme="majorBidi" w:cstheme="majorBidi"/>
          <w:b/>
          <w:bCs/>
          <w:sz w:val="32"/>
          <w:szCs w:val="32"/>
        </w:rPr>
      </w:pPr>
      <w:r w:rsidRPr="00927133">
        <w:rPr>
          <w:rFonts w:asciiTheme="majorBidi" w:hAnsiTheme="majorBidi" w:cstheme="majorBidi"/>
          <w:b/>
          <w:bCs/>
          <w:sz w:val="32"/>
          <w:szCs w:val="32"/>
        </w:rPr>
        <w:t>Chapter V</w:t>
      </w:r>
      <w:r w:rsidRPr="00927133">
        <w:rPr>
          <w:rFonts w:asciiTheme="majorBidi" w:hAnsiTheme="majorBidi" w:cstheme="majorBidi"/>
          <w:b/>
          <w:bCs/>
          <w:sz w:val="32"/>
          <w:szCs w:val="32"/>
          <w:rtl/>
        </w:rPr>
        <w:t>:</w:t>
      </w:r>
    </w:p>
    <w:p w:rsidR="00855065" w:rsidRDefault="00855065" w:rsidP="00855065">
      <w:pPr>
        <w:bidi w:val="0"/>
        <w:ind w:firstLine="720"/>
        <w:jc w:val="both"/>
        <w:rPr>
          <w:rFonts w:asciiTheme="majorBidi" w:hAnsiTheme="majorBidi" w:cstheme="majorBidi"/>
          <w:sz w:val="32"/>
          <w:szCs w:val="32"/>
        </w:rPr>
      </w:pPr>
      <w:r w:rsidRPr="00BD2665">
        <w:rPr>
          <w:rFonts w:asciiTheme="majorBidi" w:hAnsiTheme="majorBidi" w:cstheme="majorBidi"/>
          <w:sz w:val="32"/>
          <w:szCs w:val="32"/>
        </w:rPr>
        <w:t>Contains the conclusions of this study and their recommendations and proposals</w:t>
      </w:r>
      <w:r>
        <w:rPr>
          <w:rFonts w:asciiTheme="majorBidi" w:hAnsiTheme="majorBidi" w:cstheme="majorBidi"/>
          <w:sz w:val="32"/>
          <w:szCs w:val="32"/>
        </w:rPr>
        <w:t xml:space="preserve"> </w:t>
      </w:r>
      <w:r w:rsidRPr="00BD2665">
        <w:rPr>
          <w:rFonts w:asciiTheme="majorBidi" w:hAnsiTheme="majorBidi" w:cstheme="majorBidi"/>
          <w:sz w:val="32"/>
          <w:szCs w:val="32"/>
          <w:rtl/>
        </w:rPr>
        <w:t>:</w:t>
      </w:r>
    </w:p>
    <w:p w:rsidR="00855065" w:rsidRPr="00BD2665" w:rsidRDefault="00855065" w:rsidP="00855065">
      <w:pPr>
        <w:bidi w:val="0"/>
        <w:ind w:firstLine="720"/>
        <w:jc w:val="both"/>
        <w:rPr>
          <w:rFonts w:asciiTheme="majorBidi" w:hAnsiTheme="majorBidi" w:cstheme="majorBidi"/>
          <w:sz w:val="32"/>
          <w:szCs w:val="32"/>
        </w:rPr>
      </w:pPr>
    </w:p>
    <w:p w:rsidR="00855065" w:rsidRPr="00927133" w:rsidRDefault="00855065" w:rsidP="00855065">
      <w:pPr>
        <w:bidi w:val="0"/>
        <w:jc w:val="both"/>
        <w:rPr>
          <w:rFonts w:asciiTheme="majorBidi" w:hAnsiTheme="majorBidi" w:cstheme="majorBidi"/>
          <w:b/>
          <w:bCs/>
          <w:sz w:val="32"/>
          <w:szCs w:val="32"/>
        </w:rPr>
      </w:pPr>
      <w:r w:rsidRPr="00927133">
        <w:rPr>
          <w:rFonts w:asciiTheme="majorBidi" w:hAnsiTheme="majorBidi" w:cstheme="majorBidi"/>
          <w:b/>
          <w:bCs/>
          <w:sz w:val="32"/>
          <w:szCs w:val="32"/>
        </w:rPr>
        <w:lastRenderedPageBreak/>
        <w:t xml:space="preserve">Conclusions : The results of this study showed </w:t>
      </w:r>
      <w:r w:rsidRPr="00927133">
        <w:rPr>
          <w:rFonts w:asciiTheme="majorBidi" w:hAnsiTheme="majorBidi" w:cstheme="majorBidi"/>
          <w:b/>
          <w:bCs/>
          <w:sz w:val="32"/>
          <w:szCs w:val="32"/>
          <w:rtl/>
        </w:rPr>
        <w:t>:</w:t>
      </w:r>
    </w:p>
    <w:p w:rsidR="00855065" w:rsidRDefault="00855065" w:rsidP="00855065">
      <w:pPr>
        <w:pStyle w:val="a3"/>
        <w:numPr>
          <w:ilvl w:val="0"/>
          <w:numId w:val="4"/>
        </w:numPr>
        <w:bidi w:val="0"/>
        <w:ind w:left="658"/>
        <w:jc w:val="both"/>
        <w:rPr>
          <w:rFonts w:asciiTheme="majorBidi" w:hAnsiTheme="majorBidi" w:cstheme="majorBidi"/>
          <w:sz w:val="32"/>
          <w:szCs w:val="32"/>
          <w:lang w:bidi="ar-IQ"/>
        </w:rPr>
      </w:pPr>
      <w:r w:rsidRPr="00927133">
        <w:rPr>
          <w:rFonts w:asciiTheme="majorBidi" w:hAnsiTheme="majorBidi" w:cstheme="majorBidi"/>
          <w:sz w:val="32"/>
          <w:szCs w:val="32"/>
        </w:rPr>
        <w:t xml:space="preserve"> an evolution of physiological variables for all methods under discussion in the skill of scoring consistency and rolling</w:t>
      </w:r>
      <w:r>
        <w:rPr>
          <w:rFonts w:asciiTheme="majorBidi" w:hAnsiTheme="majorBidi" w:cstheme="majorBidi"/>
          <w:sz w:val="32"/>
          <w:szCs w:val="32"/>
        </w:rPr>
        <w:t xml:space="preserve"> .</w:t>
      </w:r>
    </w:p>
    <w:p w:rsidR="00855065" w:rsidRPr="00927133" w:rsidRDefault="00855065" w:rsidP="00855065">
      <w:pPr>
        <w:pStyle w:val="a3"/>
        <w:numPr>
          <w:ilvl w:val="0"/>
          <w:numId w:val="4"/>
        </w:numPr>
        <w:bidi w:val="0"/>
        <w:ind w:left="630"/>
        <w:jc w:val="both"/>
        <w:rPr>
          <w:rFonts w:asciiTheme="majorBidi" w:hAnsiTheme="majorBidi" w:cstheme="majorBidi"/>
          <w:sz w:val="32"/>
          <w:szCs w:val="32"/>
        </w:rPr>
      </w:pPr>
      <w:r w:rsidRPr="00927133">
        <w:rPr>
          <w:rFonts w:asciiTheme="majorBidi" w:hAnsiTheme="majorBidi" w:cstheme="majorBidi"/>
          <w:sz w:val="32"/>
          <w:szCs w:val="32"/>
          <w:lang w:bidi="ar-IQ"/>
        </w:rPr>
        <w:t>A</w:t>
      </w:r>
      <w:r w:rsidRPr="00927133">
        <w:rPr>
          <w:rFonts w:asciiTheme="majorBidi" w:hAnsiTheme="majorBidi" w:cstheme="majorBidi"/>
          <w:sz w:val="32"/>
          <w:szCs w:val="32"/>
        </w:rPr>
        <w:t>fter using the laser for all methods surveyed in the study, but the style of collective competitive superiority for the rest of the other methods and a clear advantage and it shows through the statistical results that were obtained</w:t>
      </w:r>
      <w:r w:rsidRPr="00927133">
        <w:rPr>
          <w:rFonts w:asciiTheme="majorBidi" w:hAnsiTheme="majorBidi" w:cstheme="majorBidi"/>
          <w:sz w:val="32"/>
          <w:szCs w:val="32"/>
          <w:rtl/>
        </w:rPr>
        <w:t>.</w:t>
      </w:r>
    </w:p>
    <w:p w:rsidR="00855065" w:rsidRPr="00BD2665" w:rsidRDefault="00855065" w:rsidP="00855065">
      <w:pPr>
        <w:bidi w:val="0"/>
        <w:spacing w:before="240"/>
        <w:jc w:val="both"/>
        <w:rPr>
          <w:rFonts w:asciiTheme="majorBidi" w:hAnsiTheme="majorBidi" w:cstheme="majorBidi"/>
          <w:sz w:val="32"/>
          <w:szCs w:val="32"/>
        </w:rPr>
      </w:pPr>
      <w:r w:rsidRPr="00927133">
        <w:rPr>
          <w:rFonts w:asciiTheme="majorBidi" w:hAnsiTheme="majorBidi" w:cstheme="majorBidi"/>
          <w:b/>
          <w:bCs/>
          <w:sz w:val="32"/>
          <w:szCs w:val="32"/>
        </w:rPr>
        <w:t>Recommendations</w:t>
      </w:r>
      <w:r>
        <w:rPr>
          <w:rFonts w:asciiTheme="majorBidi" w:hAnsiTheme="majorBidi" w:cstheme="majorBidi"/>
          <w:sz w:val="32"/>
          <w:szCs w:val="32"/>
        </w:rPr>
        <w:t xml:space="preserve"> </w:t>
      </w:r>
      <w:r w:rsidRPr="00BD2665">
        <w:rPr>
          <w:rFonts w:asciiTheme="majorBidi" w:hAnsiTheme="majorBidi" w:cstheme="majorBidi"/>
          <w:sz w:val="32"/>
          <w:szCs w:val="32"/>
        </w:rPr>
        <w:t>: Putting researcher inter recommendations for using teaching methods under study</w:t>
      </w:r>
      <w:r w:rsidRPr="00BD2665">
        <w:rPr>
          <w:rFonts w:asciiTheme="majorBidi" w:hAnsiTheme="majorBidi" w:cstheme="majorBidi"/>
          <w:sz w:val="32"/>
          <w:szCs w:val="32"/>
          <w:rtl/>
        </w:rPr>
        <w:t>.</w:t>
      </w:r>
    </w:p>
    <w:p w:rsidR="00855065" w:rsidRDefault="00855065" w:rsidP="00855065">
      <w:pPr>
        <w:pStyle w:val="a3"/>
        <w:numPr>
          <w:ilvl w:val="0"/>
          <w:numId w:val="5"/>
        </w:numPr>
        <w:bidi w:val="0"/>
        <w:ind w:left="630"/>
        <w:jc w:val="both"/>
        <w:rPr>
          <w:rFonts w:asciiTheme="majorBidi" w:hAnsiTheme="majorBidi" w:cstheme="majorBidi"/>
          <w:sz w:val="32"/>
          <w:szCs w:val="32"/>
        </w:rPr>
      </w:pPr>
      <w:r w:rsidRPr="00927133">
        <w:rPr>
          <w:rFonts w:asciiTheme="majorBidi" w:hAnsiTheme="majorBidi" w:cstheme="majorBidi"/>
          <w:sz w:val="32"/>
          <w:szCs w:val="32"/>
        </w:rPr>
        <w:t xml:space="preserve"> to adopt the use of a </w:t>
      </w:r>
      <w:proofErr w:type="spellStart"/>
      <w:r w:rsidRPr="00927133">
        <w:rPr>
          <w:rFonts w:asciiTheme="majorBidi" w:hAnsiTheme="majorBidi" w:cstheme="majorBidi"/>
          <w:sz w:val="32"/>
          <w:szCs w:val="32"/>
        </w:rPr>
        <w:t>Aldioad</w:t>
      </w:r>
      <w:proofErr w:type="spellEnd"/>
      <w:r w:rsidRPr="00927133">
        <w:rPr>
          <w:rFonts w:asciiTheme="majorBidi" w:hAnsiTheme="majorBidi" w:cstheme="majorBidi"/>
          <w:sz w:val="32"/>
          <w:szCs w:val="32"/>
        </w:rPr>
        <w:t xml:space="preserve"> </w:t>
      </w:r>
      <w:proofErr w:type="spellStart"/>
      <w:r w:rsidRPr="00927133">
        <w:rPr>
          <w:rFonts w:asciiTheme="majorBidi" w:hAnsiTheme="majorBidi" w:cstheme="majorBidi"/>
          <w:sz w:val="32"/>
          <w:szCs w:val="32"/>
        </w:rPr>
        <w:t>Wati</w:t>
      </w:r>
      <w:proofErr w:type="spellEnd"/>
      <w:r w:rsidRPr="00927133">
        <w:rPr>
          <w:rFonts w:asciiTheme="majorBidi" w:hAnsiTheme="majorBidi" w:cstheme="majorBidi"/>
          <w:sz w:val="32"/>
          <w:szCs w:val="32"/>
        </w:rPr>
        <w:t xml:space="preserve"> ability (</w:t>
      </w:r>
      <w:r>
        <w:rPr>
          <w:rFonts w:asciiTheme="majorBidi" w:hAnsiTheme="majorBidi" w:cstheme="majorBidi"/>
          <w:sz w:val="32"/>
          <w:szCs w:val="32"/>
        </w:rPr>
        <w:t xml:space="preserve"> L</w:t>
      </w:r>
      <w:r w:rsidRPr="00927133">
        <w:rPr>
          <w:rFonts w:asciiTheme="majorBidi" w:hAnsiTheme="majorBidi" w:cstheme="majorBidi"/>
          <w:sz w:val="32"/>
          <w:szCs w:val="32"/>
        </w:rPr>
        <w:t>aser</w:t>
      </w:r>
      <w:r>
        <w:rPr>
          <w:rFonts w:asciiTheme="majorBidi" w:hAnsiTheme="majorBidi" w:cstheme="majorBidi"/>
          <w:sz w:val="32"/>
          <w:szCs w:val="32"/>
        </w:rPr>
        <w:t xml:space="preserve"> </w:t>
      </w:r>
      <w:r w:rsidRPr="00927133">
        <w:rPr>
          <w:rFonts w:asciiTheme="majorBidi" w:hAnsiTheme="majorBidi" w:cstheme="majorBidi"/>
          <w:sz w:val="32"/>
          <w:szCs w:val="32"/>
        </w:rPr>
        <w:t xml:space="preserve">) because of its positive impact on improvement and development of functional variables </w:t>
      </w:r>
      <w:r>
        <w:rPr>
          <w:rFonts w:asciiTheme="majorBidi" w:hAnsiTheme="majorBidi" w:cstheme="majorBidi"/>
          <w:sz w:val="32"/>
          <w:szCs w:val="32"/>
        </w:rPr>
        <w:t>.</w:t>
      </w:r>
    </w:p>
    <w:p w:rsidR="00993204" w:rsidRDefault="00855065" w:rsidP="009B0C3A">
      <w:pPr>
        <w:pStyle w:val="a3"/>
        <w:numPr>
          <w:ilvl w:val="0"/>
          <w:numId w:val="5"/>
        </w:numPr>
        <w:bidi w:val="0"/>
        <w:ind w:left="630"/>
        <w:jc w:val="both"/>
        <w:rPr>
          <w:rFonts w:asciiTheme="majorBidi" w:hAnsiTheme="majorBidi" w:cstheme="majorBidi"/>
          <w:sz w:val="32"/>
          <w:szCs w:val="32"/>
        </w:rPr>
      </w:pPr>
      <w:r w:rsidRPr="00927133">
        <w:rPr>
          <w:rFonts w:asciiTheme="majorBidi" w:hAnsiTheme="majorBidi" w:cstheme="majorBidi"/>
          <w:sz w:val="32"/>
          <w:szCs w:val="32"/>
        </w:rPr>
        <w:t>C</w:t>
      </w:r>
      <w:r>
        <w:rPr>
          <w:rFonts w:asciiTheme="majorBidi" w:hAnsiTheme="majorBidi" w:cstheme="majorBidi"/>
          <w:sz w:val="32"/>
          <w:szCs w:val="32"/>
        </w:rPr>
        <w:t>a</w:t>
      </w:r>
      <w:r w:rsidRPr="00927133">
        <w:rPr>
          <w:rFonts w:asciiTheme="majorBidi" w:hAnsiTheme="majorBidi" w:cstheme="majorBidi"/>
          <w:sz w:val="32"/>
          <w:szCs w:val="32"/>
        </w:rPr>
        <w:t xml:space="preserve">n be used </w:t>
      </w:r>
      <w:proofErr w:type="spellStart"/>
      <w:r w:rsidRPr="00927133">
        <w:rPr>
          <w:rFonts w:asciiTheme="majorBidi" w:hAnsiTheme="majorBidi" w:cstheme="majorBidi"/>
          <w:sz w:val="32"/>
          <w:szCs w:val="32"/>
        </w:rPr>
        <w:t>Aldioad</w:t>
      </w:r>
      <w:proofErr w:type="spellEnd"/>
      <w:r w:rsidRPr="00927133">
        <w:rPr>
          <w:rFonts w:asciiTheme="majorBidi" w:hAnsiTheme="majorBidi" w:cstheme="majorBidi"/>
          <w:sz w:val="32"/>
          <w:szCs w:val="32"/>
        </w:rPr>
        <w:t xml:space="preserve"> laser device in the colleges of education and sports clubs, sports and the Olympic Committee as well as the Ministry of Youth and Sports, government institutions and non-governmental </w:t>
      </w:r>
      <w:r>
        <w:rPr>
          <w:rFonts w:asciiTheme="majorBidi" w:hAnsiTheme="majorBidi" w:cstheme="majorBidi"/>
          <w:sz w:val="32"/>
          <w:szCs w:val="32"/>
        </w:rPr>
        <w:t>.</w:t>
      </w:r>
    </w:p>
    <w:p w:rsidR="009B0C3A" w:rsidRPr="009B0C3A" w:rsidRDefault="009B0C3A" w:rsidP="009B0C3A">
      <w:pPr>
        <w:bidi w:val="0"/>
        <w:ind w:left="270"/>
        <w:jc w:val="both"/>
        <w:rPr>
          <w:rFonts w:asciiTheme="majorBidi" w:hAnsiTheme="majorBidi" w:cstheme="majorBidi" w:hint="cs"/>
          <w:sz w:val="32"/>
          <w:szCs w:val="32"/>
        </w:rPr>
      </w:pPr>
      <w:bookmarkStart w:id="0" w:name="_GoBack"/>
      <w:bookmarkEnd w:id="0"/>
    </w:p>
    <w:sectPr w:rsidR="009B0C3A" w:rsidRPr="009B0C3A" w:rsidSect="00A22954">
      <w:headerReference w:type="default" r:id="rId8"/>
      <w:pgSz w:w="11906" w:h="16838"/>
      <w:pgMar w:top="1440" w:right="1800" w:bottom="1440" w:left="1800" w:header="708" w:footer="708" w:gutter="0"/>
      <w:pgNumType w:fmt="upperRoman"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778" w:rsidRDefault="000D5778" w:rsidP="00A22954">
      <w:pPr>
        <w:spacing w:after="0" w:line="240" w:lineRule="auto"/>
      </w:pPr>
      <w:r>
        <w:separator/>
      </w:r>
    </w:p>
  </w:endnote>
  <w:endnote w:type="continuationSeparator" w:id="0">
    <w:p w:rsidR="000D5778" w:rsidRDefault="000D5778" w:rsidP="00A22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778" w:rsidRDefault="000D5778" w:rsidP="00A22954">
      <w:pPr>
        <w:spacing w:after="0" w:line="240" w:lineRule="auto"/>
      </w:pPr>
      <w:r>
        <w:separator/>
      </w:r>
    </w:p>
  </w:footnote>
  <w:footnote w:type="continuationSeparator" w:id="0">
    <w:p w:rsidR="000D5778" w:rsidRDefault="000D5778" w:rsidP="00A229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tl/>
      </w:rPr>
      <w:id w:val="1096592835"/>
      <w:docPartObj>
        <w:docPartGallery w:val="Page Numbers (Top of Page)"/>
        <w:docPartUnique/>
      </w:docPartObj>
    </w:sdtPr>
    <w:sdtEndPr>
      <w:rPr>
        <w:rFonts w:asciiTheme="majorBidi" w:hAnsiTheme="majorBidi" w:cstheme="majorBidi"/>
      </w:rPr>
    </w:sdtEndPr>
    <w:sdtContent>
      <w:p w:rsidR="00A22954" w:rsidRPr="00986BAE" w:rsidRDefault="00A22954" w:rsidP="00A22954">
        <w:pPr>
          <w:pStyle w:val="a4"/>
          <w:rPr>
            <w:rFonts w:asciiTheme="majorBidi" w:hAnsiTheme="majorBidi" w:cstheme="majorBidi"/>
            <w:sz w:val="28"/>
            <w:szCs w:val="28"/>
          </w:rPr>
        </w:pPr>
        <w:r w:rsidRPr="00986BAE">
          <w:rPr>
            <w:rFonts w:asciiTheme="majorBidi" w:hAnsiTheme="majorBidi" w:cstheme="majorBidi"/>
            <w:sz w:val="28"/>
            <w:szCs w:val="28"/>
          </w:rPr>
          <w:fldChar w:fldCharType="begin"/>
        </w:r>
        <w:r w:rsidRPr="00986BAE">
          <w:rPr>
            <w:rFonts w:asciiTheme="majorBidi" w:hAnsiTheme="majorBidi" w:cstheme="majorBidi"/>
            <w:sz w:val="28"/>
            <w:szCs w:val="28"/>
          </w:rPr>
          <w:instrText>PAGE   \* MERGEFORMAT</w:instrText>
        </w:r>
        <w:r w:rsidRPr="00986BAE">
          <w:rPr>
            <w:rFonts w:asciiTheme="majorBidi" w:hAnsiTheme="majorBidi" w:cstheme="majorBidi"/>
            <w:sz w:val="28"/>
            <w:szCs w:val="28"/>
          </w:rPr>
          <w:fldChar w:fldCharType="separate"/>
        </w:r>
        <w:r w:rsidR="009B0C3A" w:rsidRPr="009B0C3A">
          <w:rPr>
            <w:rFonts w:asciiTheme="majorBidi" w:hAnsiTheme="majorBidi" w:cs="Times New Roman"/>
            <w:noProof/>
            <w:sz w:val="28"/>
            <w:szCs w:val="28"/>
            <w:lang w:val="ar-SA"/>
          </w:rPr>
          <w:t>IV</w:t>
        </w:r>
        <w:r w:rsidRPr="00986BAE">
          <w:rPr>
            <w:rFonts w:asciiTheme="majorBidi" w:hAnsiTheme="majorBidi" w:cstheme="majorBidi"/>
            <w:sz w:val="28"/>
            <w:szCs w:val="28"/>
          </w:rPr>
          <w:fldChar w:fldCharType="end"/>
        </w:r>
      </w:p>
    </w:sdtContent>
  </w:sdt>
  <w:p w:rsidR="00A22954" w:rsidRDefault="00A229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E2BC3"/>
    <w:multiLevelType w:val="hybridMultilevel"/>
    <w:tmpl w:val="83E446FA"/>
    <w:lvl w:ilvl="0" w:tplc="7B760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6A2E75"/>
    <w:multiLevelType w:val="hybridMultilevel"/>
    <w:tmpl w:val="E8DE5456"/>
    <w:lvl w:ilvl="0" w:tplc="406CDE7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EC5D59"/>
    <w:multiLevelType w:val="hybridMultilevel"/>
    <w:tmpl w:val="BB0EAB20"/>
    <w:lvl w:ilvl="0" w:tplc="612C48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0C231E"/>
    <w:multiLevelType w:val="hybridMultilevel"/>
    <w:tmpl w:val="FCFA919A"/>
    <w:lvl w:ilvl="0" w:tplc="9F204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690677"/>
    <w:multiLevelType w:val="hybridMultilevel"/>
    <w:tmpl w:val="0994DAF4"/>
    <w:lvl w:ilvl="0" w:tplc="6750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897"/>
    <w:rsid w:val="000D5778"/>
    <w:rsid w:val="003D5EBB"/>
    <w:rsid w:val="004549BC"/>
    <w:rsid w:val="00521A89"/>
    <w:rsid w:val="005C1897"/>
    <w:rsid w:val="0077762A"/>
    <w:rsid w:val="00855065"/>
    <w:rsid w:val="008905E4"/>
    <w:rsid w:val="00986BAE"/>
    <w:rsid w:val="00993204"/>
    <w:rsid w:val="009B0C3A"/>
    <w:rsid w:val="00A22954"/>
    <w:rsid w:val="00BD2665"/>
    <w:rsid w:val="00CF7F16"/>
    <w:rsid w:val="00D547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665"/>
    <w:pPr>
      <w:ind w:left="720"/>
      <w:contextualSpacing/>
    </w:pPr>
  </w:style>
  <w:style w:type="character" w:customStyle="1" w:styleId="hps">
    <w:name w:val="hps"/>
    <w:basedOn w:val="a0"/>
    <w:rsid w:val="003D5EBB"/>
    <w:rPr>
      <w:rFonts w:cs="Times New Roman"/>
    </w:rPr>
  </w:style>
  <w:style w:type="paragraph" w:styleId="a4">
    <w:name w:val="header"/>
    <w:basedOn w:val="a"/>
    <w:link w:val="Char"/>
    <w:uiPriority w:val="99"/>
    <w:unhideWhenUsed/>
    <w:rsid w:val="00A22954"/>
    <w:pPr>
      <w:tabs>
        <w:tab w:val="center" w:pos="4153"/>
        <w:tab w:val="right" w:pos="8306"/>
      </w:tabs>
      <w:spacing w:after="0" w:line="240" w:lineRule="auto"/>
    </w:pPr>
  </w:style>
  <w:style w:type="character" w:customStyle="1" w:styleId="Char">
    <w:name w:val="رأس الصفحة Char"/>
    <w:basedOn w:val="a0"/>
    <w:link w:val="a4"/>
    <w:uiPriority w:val="99"/>
    <w:rsid w:val="00A22954"/>
  </w:style>
  <w:style w:type="paragraph" w:styleId="a5">
    <w:name w:val="footer"/>
    <w:basedOn w:val="a"/>
    <w:link w:val="Char0"/>
    <w:uiPriority w:val="99"/>
    <w:unhideWhenUsed/>
    <w:rsid w:val="00A22954"/>
    <w:pPr>
      <w:tabs>
        <w:tab w:val="center" w:pos="4153"/>
        <w:tab w:val="right" w:pos="8306"/>
      </w:tabs>
      <w:spacing w:after="0" w:line="240" w:lineRule="auto"/>
    </w:pPr>
  </w:style>
  <w:style w:type="character" w:customStyle="1" w:styleId="Char0">
    <w:name w:val="تذييل الصفحة Char"/>
    <w:basedOn w:val="a0"/>
    <w:link w:val="a5"/>
    <w:uiPriority w:val="99"/>
    <w:rsid w:val="00A22954"/>
  </w:style>
  <w:style w:type="paragraph" w:styleId="a6">
    <w:name w:val="Balloon Text"/>
    <w:basedOn w:val="a"/>
    <w:link w:val="Char1"/>
    <w:uiPriority w:val="99"/>
    <w:semiHidden/>
    <w:unhideWhenUsed/>
    <w:rsid w:val="00855065"/>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8550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665"/>
    <w:pPr>
      <w:ind w:left="720"/>
      <w:contextualSpacing/>
    </w:pPr>
  </w:style>
  <w:style w:type="character" w:customStyle="1" w:styleId="hps">
    <w:name w:val="hps"/>
    <w:basedOn w:val="a0"/>
    <w:rsid w:val="003D5EBB"/>
    <w:rPr>
      <w:rFonts w:cs="Times New Roman"/>
    </w:rPr>
  </w:style>
  <w:style w:type="paragraph" w:styleId="a4">
    <w:name w:val="header"/>
    <w:basedOn w:val="a"/>
    <w:link w:val="Char"/>
    <w:uiPriority w:val="99"/>
    <w:unhideWhenUsed/>
    <w:rsid w:val="00A22954"/>
    <w:pPr>
      <w:tabs>
        <w:tab w:val="center" w:pos="4153"/>
        <w:tab w:val="right" w:pos="8306"/>
      </w:tabs>
      <w:spacing w:after="0" w:line="240" w:lineRule="auto"/>
    </w:pPr>
  </w:style>
  <w:style w:type="character" w:customStyle="1" w:styleId="Char">
    <w:name w:val="رأس الصفحة Char"/>
    <w:basedOn w:val="a0"/>
    <w:link w:val="a4"/>
    <w:uiPriority w:val="99"/>
    <w:rsid w:val="00A22954"/>
  </w:style>
  <w:style w:type="paragraph" w:styleId="a5">
    <w:name w:val="footer"/>
    <w:basedOn w:val="a"/>
    <w:link w:val="Char0"/>
    <w:uiPriority w:val="99"/>
    <w:unhideWhenUsed/>
    <w:rsid w:val="00A22954"/>
    <w:pPr>
      <w:tabs>
        <w:tab w:val="center" w:pos="4153"/>
        <w:tab w:val="right" w:pos="8306"/>
      </w:tabs>
      <w:spacing w:after="0" w:line="240" w:lineRule="auto"/>
    </w:pPr>
  </w:style>
  <w:style w:type="character" w:customStyle="1" w:styleId="Char0">
    <w:name w:val="تذييل الصفحة Char"/>
    <w:basedOn w:val="a0"/>
    <w:link w:val="a5"/>
    <w:uiPriority w:val="99"/>
    <w:rsid w:val="00A22954"/>
  </w:style>
  <w:style w:type="paragraph" w:styleId="a6">
    <w:name w:val="Balloon Text"/>
    <w:basedOn w:val="a"/>
    <w:link w:val="Char1"/>
    <w:uiPriority w:val="99"/>
    <w:semiHidden/>
    <w:unhideWhenUsed/>
    <w:rsid w:val="00855065"/>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8550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721</Words>
  <Characters>4111</Characters>
  <Application>Microsoft Office Word</Application>
  <DocSecurity>0</DocSecurity>
  <Lines>34</Lines>
  <Paragraphs>9</Paragraphs>
  <ScaleCrop>false</ScaleCrop>
  <Company/>
  <LinksUpToDate>false</LinksUpToDate>
  <CharactersWithSpaces>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mn</dc:creator>
  <cp:keywords/>
  <dc:description/>
  <cp:lastModifiedBy>Corporate Edition</cp:lastModifiedBy>
  <cp:revision>9</cp:revision>
  <cp:lastPrinted>2014-11-14T15:20:00Z</cp:lastPrinted>
  <dcterms:created xsi:type="dcterms:W3CDTF">2014-06-13T16:00:00Z</dcterms:created>
  <dcterms:modified xsi:type="dcterms:W3CDTF">2014-11-14T16:33:00Z</dcterms:modified>
</cp:coreProperties>
</file>